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33AD3CED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047F97D" w:rsidR="00B967B4" w:rsidRDefault="00752DAB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5 LESSON 4</w:t>
      </w:r>
    </w:p>
    <w:p w14:paraId="47938857" w14:textId="3CCB5014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6F9F3D7C" w:rsidR="00B967B4" w:rsidRPr="00030720" w:rsidRDefault="00B967B4" w:rsidP="006F226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6F226B">
              <w:rPr>
                <w:sz w:val="24"/>
                <w:szCs w:val="24"/>
              </w:rPr>
              <w:t>apply unit rates</w:t>
            </w:r>
            <w:r w:rsidR="00C50045">
              <w:rPr>
                <w:sz w:val="24"/>
                <w:szCs w:val="24"/>
              </w:rPr>
              <w:t xml:space="preserve"> </w:t>
            </w:r>
            <w:r w:rsidR="00BE20A1">
              <w:rPr>
                <w:sz w:val="24"/>
                <w:szCs w:val="24"/>
              </w:rPr>
              <w:t>to convert between different measurements.</w:t>
            </w:r>
          </w:p>
        </w:tc>
      </w:tr>
    </w:tbl>
    <w:p w14:paraId="29929338" w14:textId="3EC1631C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0D9CE630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F8F5446" w14:textId="3CB21BB0" w:rsidR="00ED70BF" w:rsidRPr="007C1F6A" w:rsidRDefault="00CE0EE2" w:rsidP="00ED70BF">
      <w:pPr>
        <w:pStyle w:val="CommentText"/>
        <w:rPr>
          <w:rFonts w:ascii="Century Gothic" w:hAnsi="Century Gothic" w:cs="DejaVuSans"/>
          <w:sz w:val="40"/>
          <w:szCs w:val="24"/>
        </w:rPr>
      </w:pPr>
      <w:r>
        <w:rPr>
          <w:rFonts w:ascii="Century Gothic" w:hAnsi="Century Gothic"/>
          <w:sz w:val="24"/>
        </w:rPr>
        <w:t>Leo has 18</w:t>
      </w:r>
      <w:r w:rsidR="007C1F6A" w:rsidRPr="007C1F6A">
        <w:rPr>
          <w:rFonts w:ascii="Century Gothic" w:hAnsi="Century Gothic"/>
          <w:sz w:val="24"/>
        </w:rPr>
        <w:t xml:space="preserve"> yards of fabric that he wants to cut into pieces that are each 1 foot long. How many </w:t>
      </w:r>
      <w:proofErr w:type="gramStart"/>
      <w:r w:rsidR="007C1F6A" w:rsidRPr="007C1F6A">
        <w:rPr>
          <w:rFonts w:ascii="Century Gothic" w:hAnsi="Century Gothic"/>
          <w:sz w:val="24"/>
        </w:rPr>
        <w:t>one foot</w:t>
      </w:r>
      <w:proofErr w:type="gramEnd"/>
      <w:r w:rsidR="007C1F6A" w:rsidRPr="007C1F6A">
        <w:rPr>
          <w:rFonts w:ascii="Century Gothic" w:hAnsi="Century Gothic"/>
          <w:sz w:val="24"/>
        </w:rPr>
        <w:t xml:space="preserve"> long pieces can Leo create? Come up with two different strategies for solving</w:t>
      </w:r>
      <w:r w:rsidR="007C1F6A">
        <w:rPr>
          <w:rFonts w:ascii="Century Gothic" w:hAnsi="Century Gothic"/>
          <w:sz w:val="24"/>
        </w:rPr>
        <w:t>.</w:t>
      </w:r>
    </w:p>
    <w:p w14:paraId="480EEC62" w14:textId="40CA727D" w:rsidR="00ED70BF" w:rsidRDefault="00ED70BF" w:rsidP="004652C2">
      <w:pPr>
        <w:pStyle w:val="CommentText"/>
        <w:ind w:left="720"/>
        <w:rPr>
          <w:rFonts w:ascii="Century Gothic" w:hAnsi="Century Gothic"/>
        </w:rPr>
      </w:pPr>
    </w:p>
    <w:p w14:paraId="035BCF51" w14:textId="3F7E02C4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742D134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049046E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C3B92A8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6475EE5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B44F6AF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FB84A87" w14:textId="6AB4A42B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C0FE44D" w14:textId="10F6B492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28B62DD9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7009A96F" w14:textId="33B2A7BD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DB5EBBB" w14:textId="679D0B9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72127B3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DFCAB70" w14:textId="5BE7240B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1499E0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03FA705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24F71AB3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6C806A0" w14:textId="5AFA1050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2B3020A" w14:textId="1E63818C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8621247" w14:textId="46AC278B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563DCB4" w14:textId="4BB4910F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63168DA0" w14:textId="2E6082D5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6DB60EF5" w14:textId="77777777" w:rsidR="00C50045" w:rsidRDefault="00C50045" w:rsidP="00FC2CEA">
      <w:pPr>
        <w:pStyle w:val="CommentText"/>
        <w:rPr>
          <w:rFonts w:ascii="Century Gothic" w:hAnsi="Century Gothic"/>
        </w:rPr>
      </w:pPr>
    </w:p>
    <w:p w14:paraId="6B0B382A" w14:textId="25C05BED" w:rsidR="000A345D" w:rsidRDefault="000A345D" w:rsidP="00FC2CEA">
      <w:pPr>
        <w:pStyle w:val="CommentText"/>
        <w:rPr>
          <w:rFonts w:ascii="Century Gothic" w:hAnsi="Century Gothic"/>
        </w:rPr>
      </w:pPr>
    </w:p>
    <w:p w14:paraId="28769766" w14:textId="693C69D7" w:rsidR="000A345D" w:rsidRDefault="000A345D" w:rsidP="00FC2CEA">
      <w:pPr>
        <w:pStyle w:val="CommentText"/>
        <w:rPr>
          <w:rFonts w:ascii="Century Gothic" w:hAnsi="Century Gothic"/>
        </w:rPr>
      </w:pPr>
    </w:p>
    <w:p w14:paraId="1A7029DF" w14:textId="56E18A7A" w:rsidR="000A345D" w:rsidRDefault="000A345D" w:rsidP="00FC2CEA">
      <w:pPr>
        <w:pStyle w:val="CommentText"/>
        <w:rPr>
          <w:rFonts w:ascii="Century Gothic" w:hAnsi="Century Gothic"/>
        </w:rPr>
      </w:pPr>
    </w:p>
    <w:p w14:paraId="5C03000A" w14:textId="55704476" w:rsidR="000A345D" w:rsidRDefault="000A345D" w:rsidP="00FC2CEA">
      <w:pPr>
        <w:pStyle w:val="CommentText"/>
        <w:rPr>
          <w:rFonts w:ascii="Century Gothic" w:hAnsi="Century Gothic"/>
        </w:rPr>
      </w:pPr>
    </w:p>
    <w:p w14:paraId="3365FE5D" w14:textId="3976CBEC" w:rsidR="00D415AC" w:rsidRDefault="00D415AC" w:rsidP="00FC2CEA">
      <w:pPr>
        <w:pStyle w:val="CommentText"/>
        <w:rPr>
          <w:rFonts w:ascii="Century Gothic" w:hAnsi="Century Gothic"/>
        </w:rPr>
      </w:pPr>
    </w:p>
    <w:p w14:paraId="45C7D971" w14:textId="2F81CD90" w:rsidR="00C50045" w:rsidRDefault="00C50045" w:rsidP="00C50045">
      <w:pPr>
        <w:pStyle w:val="CommentText"/>
        <w:rPr>
          <w:rFonts w:ascii="Century Gothic" w:hAnsi="Century Gothic"/>
          <w:sz w:val="24"/>
        </w:rPr>
      </w:pPr>
    </w:p>
    <w:p w14:paraId="777624FC" w14:textId="692DCE61" w:rsidR="007C1F6A" w:rsidRDefault="00D90031" w:rsidP="00C5004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776D8" wp14:editId="7D07A778">
                <wp:simplePos x="0" y="0"/>
                <wp:positionH relativeFrom="column">
                  <wp:posOffset>-17780</wp:posOffset>
                </wp:positionH>
                <wp:positionV relativeFrom="paragraph">
                  <wp:posOffset>138430</wp:posOffset>
                </wp:positionV>
                <wp:extent cx="3472665" cy="1346200"/>
                <wp:effectExtent l="0" t="0" r="76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57711" w14:textId="77777777" w:rsidR="00D90031" w:rsidRPr="006A62AA" w:rsidRDefault="00D90031" w:rsidP="00D90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225A18B" w14:textId="77777777" w:rsidR="00D90031" w:rsidRPr="003808B0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B30737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28D241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4416C92D" w14:textId="77777777" w:rsidR="00D90031" w:rsidRPr="0042107D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39309AB7" w14:textId="77777777" w:rsidR="00D90031" w:rsidRDefault="00D90031" w:rsidP="00D9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76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4pt;margin-top:10.9pt;width:273.45pt;height:10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" fillcolor="white [3201]" strokeweight=".5pt">
                <v:textbox>
                  <w:txbxContent>
                    <w:p w14:paraId="34357711" w14:textId="77777777" w:rsidR="00D90031" w:rsidRPr="006A62AA" w:rsidRDefault="00D90031" w:rsidP="00D90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225A18B" w14:textId="77777777" w:rsidR="00D90031" w:rsidRPr="003808B0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B30737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28D241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4416C92D" w14:textId="77777777" w:rsidR="00D90031" w:rsidRPr="0042107D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39309AB7" w14:textId="77777777" w:rsidR="00D90031" w:rsidRDefault="00D90031" w:rsidP="00D90031"/>
                  </w:txbxContent>
                </v:textbox>
              </v:shape>
            </w:pict>
          </mc:Fallback>
        </mc:AlternateContent>
      </w:r>
    </w:p>
    <w:p w14:paraId="0A75D5E1" w14:textId="77777777" w:rsidR="007C1F6A" w:rsidRDefault="007C1F6A" w:rsidP="00C50045">
      <w:pPr>
        <w:pStyle w:val="CommentText"/>
        <w:rPr>
          <w:rFonts w:ascii="Century Gothic" w:hAnsi="Century Gothic"/>
          <w:sz w:val="24"/>
        </w:rPr>
      </w:pPr>
    </w:p>
    <w:p w14:paraId="659AD5CE" w14:textId="77777777" w:rsidR="007C1F6A" w:rsidRDefault="007C1F6A" w:rsidP="00C50045">
      <w:pPr>
        <w:pStyle w:val="CommentText"/>
        <w:rPr>
          <w:rFonts w:ascii="Century Gothic" w:hAnsi="Century Gothic"/>
          <w:sz w:val="24"/>
        </w:rPr>
      </w:pPr>
    </w:p>
    <w:p w14:paraId="00091B1A" w14:textId="77777777" w:rsidR="007C1F6A" w:rsidRDefault="007C1F6A" w:rsidP="00C50045">
      <w:pPr>
        <w:pStyle w:val="CommentText"/>
        <w:rPr>
          <w:rFonts w:ascii="Century Gothic" w:hAnsi="Century Gothic"/>
          <w:sz w:val="24"/>
        </w:rPr>
      </w:pPr>
    </w:p>
    <w:p w14:paraId="7861710F" w14:textId="77777777" w:rsidR="007C1F6A" w:rsidRDefault="007C1F6A" w:rsidP="00C50045">
      <w:pPr>
        <w:pStyle w:val="CommentText"/>
        <w:rPr>
          <w:rFonts w:ascii="Century Gothic" w:hAnsi="Century Gothic"/>
          <w:sz w:val="24"/>
        </w:rPr>
      </w:pPr>
    </w:p>
    <w:p w14:paraId="4D3B4AA1" w14:textId="77777777" w:rsidR="007C1F6A" w:rsidRDefault="007C1F6A" w:rsidP="00C50045">
      <w:pPr>
        <w:pStyle w:val="CommentText"/>
        <w:rPr>
          <w:rFonts w:ascii="Century Gothic" w:hAnsi="Century Gothic"/>
          <w:sz w:val="24"/>
        </w:rPr>
      </w:pPr>
    </w:p>
    <w:p w14:paraId="76AAE59E" w14:textId="3A0E6406" w:rsidR="007C1F6A" w:rsidRDefault="007C1F6A" w:rsidP="00C50045">
      <w:pPr>
        <w:pStyle w:val="CommentText"/>
        <w:rPr>
          <w:rFonts w:ascii="Century Gothic" w:hAnsi="Century Gothic"/>
          <w:sz w:val="24"/>
        </w:rPr>
      </w:pPr>
    </w:p>
    <w:p w14:paraId="1537C427" w14:textId="77777777" w:rsidR="007C1F6A" w:rsidRDefault="007C1F6A" w:rsidP="00C50045">
      <w:pPr>
        <w:pStyle w:val="CommentText"/>
        <w:rPr>
          <w:rFonts w:ascii="Century Gothic" w:hAnsi="Century Gothic"/>
          <w:sz w:val="24"/>
        </w:rPr>
      </w:pPr>
    </w:p>
    <w:p w14:paraId="71B048AF" w14:textId="77777777" w:rsidR="00A12444" w:rsidRDefault="00A12444" w:rsidP="00A12444">
      <w:pPr>
        <w:rPr>
          <w:rFonts w:ascii="Century Gothic" w:hAnsi="Century Gothic"/>
          <w:b/>
          <w:sz w:val="24"/>
          <w:szCs w:val="24"/>
        </w:rPr>
      </w:pPr>
    </w:p>
    <w:p w14:paraId="12E148FA" w14:textId="7DA17562" w:rsidR="00A12444" w:rsidRDefault="00A12444" w:rsidP="00A1244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Key Point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2444" w14:paraId="5FD5D1A1" w14:textId="77777777" w:rsidTr="00475EE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BC5" w14:textId="77777777" w:rsidR="00A12444" w:rsidRDefault="00A12444" w:rsidP="00475EE8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B15BC06" w14:textId="2C21B718" w:rsidR="00A12444" w:rsidRPr="00716B9F" w:rsidRDefault="00716B9F" w:rsidP="00475EE8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36"/>
                <w:szCs w:val="36"/>
              </w:rPr>
            </w:pPr>
            <w:r w:rsidRPr="00716B9F">
              <w:rPr>
                <w:sz w:val="36"/>
                <w:szCs w:val="36"/>
              </w:rPr>
              <w:t>We can convert between different units of ______________ by using a____________ fact (a unit rate) and creating equivalent ratios.</w:t>
            </w:r>
          </w:p>
          <w:p w14:paraId="3BDB1C34" w14:textId="77777777" w:rsidR="00A12444" w:rsidRDefault="00A12444" w:rsidP="00475EE8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E54485F" w14:textId="013BE021" w:rsidR="007C1F6A" w:rsidRDefault="00BE20A1" w:rsidP="007C1F6A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6043B918" w14:textId="6E87237F" w:rsidR="00BE20A1" w:rsidRPr="00BE20A1" w:rsidRDefault="00BE20A1" w:rsidP="00BE20A1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Example 1: </w:t>
      </w:r>
      <w:r w:rsidRPr="00BE20A1">
        <w:rPr>
          <w:rFonts w:ascii="Century Gothic" w:hAnsi="Century Gothic"/>
          <w:sz w:val="24"/>
          <w:szCs w:val="24"/>
        </w:rPr>
        <w:t xml:space="preserve">Alex has 3,000 grams of jelly beans. He is filling boxes that each hold a kilogram of jelly beans and selling the boxes for $9.95. How much money will he make from selling the boxes? </w:t>
      </w:r>
    </w:p>
    <w:p w14:paraId="7F70A957" w14:textId="4320DE11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201D775A" w14:textId="6390F153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46279EB9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7900F4B2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34B85A88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1F75F5A4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0B5D4D14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1562AA19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05242C8B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57CD9175" w14:textId="42AD61FB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045221DB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5DE974B2" w14:textId="03178BDA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602EBBF6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7BEDAA66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67AF09AE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41135784" w14:textId="6135AFFC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1E112DBC" w14:textId="1F761368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1414436A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5318C8D7" w14:textId="63B1CB05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78DDBD2A" w14:textId="16EDD820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6DAEE506" w14:textId="6298A0AC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6994FF41" w14:textId="77777777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141145FF" w14:textId="3CF97BA9" w:rsidR="007C1F6A" w:rsidRDefault="007C1F6A" w:rsidP="007C1F6A">
      <w:pPr>
        <w:pStyle w:val="NoSpacing"/>
        <w:rPr>
          <w:rFonts w:asciiTheme="minorHAnsi" w:hAnsiTheme="minorHAnsi"/>
          <w:b/>
          <w:sz w:val="20"/>
        </w:rPr>
      </w:pPr>
    </w:p>
    <w:p w14:paraId="2014AC44" w14:textId="77777777" w:rsidR="00DB0D76" w:rsidRDefault="00DB0D76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D1E278B" w14:textId="4A866C75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58DFBA8A" w14:textId="7F5D91C0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1A041F12" w14:textId="77777777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2B28AE56" w14:textId="77777777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52B4E6F1" w14:textId="77777777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10C9341" w14:textId="77777777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5A79E713" w14:textId="5F521C1D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11A2A22B" w14:textId="77777777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2733F788" w14:textId="77777777" w:rsidR="00CB5D1A" w:rsidRDefault="00CB5D1A" w:rsidP="00DB0D76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FABE0D2" w14:textId="77777777" w:rsidR="00CB5D1A" w:rsidRDefault="00CB5D1A" w:rsidP="00DB0D76">
      <w:pPr>
        <w:pStyle w:val="CommentText"/>
        <w:rPr>
          <w:rFonts w:ascii="Century Gothic" w:hAnsi="Century Gothic"/>
          <w:sz w:val="24"/>
        </w:rPr>
      </w:pPr>
    </w:p>
    <w:p w14:paraId="61E34A6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7A9982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5B6F1E5" w14:textId="450F082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066AC91E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49B23F2B" w14:textId="23C1238C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703FB283" w14:textId="7894226F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6B04652" w14:textId="1507E1B9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3A33527C" w14:textId="3A1FC6F3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6F36CE94" w14:textId="21FBA4DD" w:rsidR="000A345D" w:rsidRDefault="00D90031" w:rsidP="00DB0D7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D5FE3" wp14:editId="253A945D">
                <wp:simplePos x="0" y="0"/>
                <wp:positionH relativeFrom="column">
                  <wp:posOffset>-203200</wp:posOffset>
                </wp:positionH>
                <wp:positionV relativeFrom="paragraph">
                  <wp:posOffset>112395</wp:posOffset>
                </wp:positionV>
                <wp:extent cx="3472180" cy="1346200"/>
                <wp:effectExtent l="0" t="0" r="76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FFA9E" w14:textId="77777777" w:rsidR="00D90031" w:rsidRPr="006A62AA" w:rsidRDefault="00D90031" w:rsidP="00D90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6DE6154" w14:textId="77777777" w:rsidR="00D90031" w:rsidRPr="003808B0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48BCDD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8252F5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3BB577B1" w14:textId="77777777" w:rsidR="00D90031" w:rsidRPr="0042107D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3BBD905A" w14:textId="77777777" w:rsidR="00D90031" w:rsidRDefault="00D90031" w:rsidP="00D9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5FE3" id="Text Box 6" o:spid="_x0000_s1027" type="#_x0000_t202" style="position:absolute;margin-left:-16pt;margin-top:8.85pt;width:273.4pt;height:10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" fillcolor="white [3201]" strokeweight=".5pt">
                <v:textbox>
                  <w:txbxContent>
                    <w:p w14:paraId="551FFA9E" w14:textId="77777777" w:rsidR="00D90031" w:rsidRPr="006A62AA" w:rsidRDefault="00D90031" w:rsidP="00D90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6DE6154" w14:textId="77777777" w:rsidR="00D90031" w:rsidRPr="003808B0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48BCDD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8252F5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3BB577B1" w14:textId="77777777" w:rsidR="00D90031" w:rsidRPr="0042107D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3BBD905A" w14:textId="77777777" w:rsidR="00D90031" w:rsidRDefault="00D90031" w:rsidP="00D90031"/>
                  </w:txbxContent>
                </v:textbox>
              </v:shape>
            </w:pict>
          </mc:Fallback>
        </mc:AlternateContent>
      </w:r>
    </w:p>
    <w:p w14:paraId="24A006BE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A2F6DFB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789B108B" w14:textId="6879A804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577B323C" w14:textId="77777777" w:rsidR="0035529B" w:rsidRDefault="0035529B" w:rsidP="002C64F8">
      <w:pPr>
        <w:rPr>
          <w:rFonts w:ascii="Century Gothic" w:hAnsi="Century Gothic"/>
          <w:b/>
          <w:sz w:val="24"/>
          <w:szCs w:val="24"/>
        </w:rPr>
      </w:pPr>
    </w:p>
    <w:p w14:paraId="2C43187E" w14:textId="77777777" w:rsidR="0035529B" w:rsidRDefault="0035529B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5CB3B7C2" w:rsidR="002C64F8" w:rsidRDefault="00716B9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4D463" wp14:editId="3218A588">
                <wp:simplePos x="0" y="0"/>
                <wp:positionH relativeFrom="column">
                  <wp:posOffset>3543300</wp:posOffset>
                </wp:positionH>
                <wp:positionV relativeFrom="paragraph">
                  <wp:posOffset>-317500</wp:posOffset>
                </wp:positionV>
                <wp:extent cx="3472665" cy="1346200"/>
                <wp:effectExtent l="0" t="0" r="76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E7373" w14:textId="77777777" w:rsidR="00716B9F" w:rsidRPr="006A62AA" w:rsidRDefault="00716B9F" w:rsidP="00716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C8006CD" w14:textId="77777777" w:rsidR="00716B9F" w:rsidRPr="003808B0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91C269" w14:textId="77777777" w:rsidR="00716B9F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DC0B1D" w14:textId="7A80E2A4" w:rsidR="00716B9F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74A3309F" w14:textId="77777777" w:rsidR="00716B9F" w:rsidRPr="0042107D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338D42D7" w14:textId="77777777" w:rsidR="00716B9F" w:rsidRDefault="00716B9F" w:rsidP="0071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D463" id="Text Box 2" o:spid="_x0000_s1028" type="#_x0000_t202" style="position:absolute;margin-left:279pt;margin-top:-25pt;width:273.45pt;height:10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" fillcolor="white [3201]" strokeweight=".5pt">
                <v:textbox>
                  <w:txbxContent>
                    <w:p w14:paraId="725E7373" w14:textId="77777777" w:rsidR="00716B9F" w:rsidRPr="006A62AA" w:rsidRDefault="00716B9F" w:rsidP="00716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C8006CD" w14:textId="77777777" w:rsidR="00716B9F" w:rsidRPr="003808B0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91C269" w14:textId="77777777" w:rsidR="00716B9F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DC0B1D" w14:textId="7A80E2A4" w:rsidR="00716B9F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74A3309F" w14:textId="77777777" w:rsidR="00716B9F" w:rsidRPr="0042107D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338D42D7" w14:textId="77777777" w:rsidR="00716B9F" w:rsidRDefault="00716B9F" w:rsidP="00716B9F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</w:p>
    <w:p w14:paraId="5114D7F8" w14:textId="27AE338A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60FC04EE" w14:textId="3F560975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7391FB89" w14:textId="1DF56066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697FE0A6" w14:textId="77777777" w:rsidR="00716B9F" w:rsidRPr="00030720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5A55DB7B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05E3C72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272F7F6C" w:rsidR="00283CBF" w:rsidRPr="00283CBF" w:rsidRDefault="00283CBF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 w:rsidRPr="00283CBF">
        <w:rPr>
          <w:rFonts w:ascii="Century Gothic" w:hAnsi="Century Gothic"/>
        </w:rPr>
        <w:t>Gary’s cat weighs 11 pounds. How many ounces is Gary’s cat?</w:t>
      </w:r>
      <w:r w:rsidR="00CB5D1A">
        <w:rPr>
          <w:rFonts w:ascii="Century Gothic" w:hAnsi="Century Gothic"/>
        </w:rPr>
        <w:t xml:space="preserve"> </w:t>
      </w:r>
      <w:r w:rsidR="00CB5D1A" w:rsidRPr="00CB5D1A">
        <w:rPr>
          <w:rFonts w:ascii="Century Gothic" w:hAnsi="Century Gothic"/>
          <w:b/>
        </w:rPr>
        <w:t>Show your work.</w:t>
      </w:r>
    </w:p>
    <w:p w14:paraId="62DE15B9" w14:textId="20AE1058" w:rsidR="00283CBF" w:rsidRDefault="00283CBF" w:rsidP="00283CBF">
      <w:pPr>
        <w:pStyle w:val="ListParagraph"/>
        <w:rPr>
          <w:rFonts w:ascii="Century Gothic" w:hAnsi="Century Gothic"/>
        </w:rPr>
      </w:pPr>
    </w:p>
    <w:p w14:paraId="2804F5EC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615B17D4" w14:textId="65B65495" w:rsidR="00283CBF" w:rsidRDefault="00283CBF" w:rsidP="00283CBF">
      <w:pPr>
        <w:pStyle w:val="ListParagraph"/>
        <w:rPr>
          <w:rFonts w:ascii="Century Gothic" w:hAnsi="Century Gothic"/>
        </w:rPr>
      </w:pPr>
    </w:p>
    <w:p w14:paraId="7EAE0996" w14:textId="1B689935" w:rsidR="00283CBF" w:rsidRDefault="00283CBF" w:rsidP="00283CBF">
      <w:pPr>
        <w:pStyle w:val="ListParagraph"/>
        <w:rPr>
          <w:rFonts w:ascii="Century Gothic" w:hAnsi="Century Gothic"/>
        </w:rPr>
      </w:pPr>
    </w:p>
    <w:p w14:paraId="75B2BD12" w14:textId="26BE2CCF" w:rsidR="00283CBF" w:rsidRDefault="00283CBF" w:rsidP="00283CBF">
      <w:pPr>
        <w:pStyle w:val="ListParagraph"/>
        <w:rPr>
          <w:rFonts w:ascii="Century Gothic" w:hAnsi="Century Gothic"/>
        </w:rPr>
      </w:pPr>
    </w:p>
    <w:p w14:paraId="650C45DC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22E0FF89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2CB7F2DA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27EC64FF" w14:textId="635A7F4B" w:rsidR="00283CBF" w:rsidRDefault="00283CBF" w:rsidP="00283CBF">
      <w:pPr>
        <w:pStyle w:val="ListParagraph"/>
        <w:rPr>
          <w:rFonts w:ascii="Century Gothic" w:hAnsi="Century Gothic"/>
        </w:rPr>
      </w:pPr>
    </w:p>
    <w:p w14:paraId="32EB4F46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084CF298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0B03739C" w14:textId="6225D783" w:rsidR="00283CBF" w:rsidRDefault="00283CBF" w:rsidP="00283CBF">
      <w:pPr>
        <w:pStyle w:val="ListParagraph"/>
        <w:rPr>
          <w:rFonts w:ascii="Century Gothic" w:hAnsi="Century Gothic"/>
        </w:rPr>
      </w:pPr>
    </w:p>
    <w:p w14:paraId="3CF2A4D3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43AA178B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1E76D89A" w14:textId="7990E8EB" w:rsidR="00283CBF" w:rsidRDefault="00283CBF" w:rsidP="00283CBF">
      <w:pPr>
        <w:pStyle w:val="ListParagraph"/>
        <w:rPr>
          <w:rFonts w:ascii="Century Gothic" w:hAnsi="Century Gothic"/>
        </w:rPr>
      </w:pPr>
    </w:p>
    <w:p w14:paraId="506056DF" w14:textId="77777777" w:rsidR="00283CBF" w:rsidRDefault="00283CBF" w:rsidP="00283CBF">
      <w:pPr>
        <w:pStyle w:val="ListParagraph"/>
        <w:rPr>
          <w:rFonts w:ascii="Century Gothic" w:hAnsi="Century Gothic"/>
        </w:rPr>
      </w:pPr>
    </w:p>
    <w:p w14:paraId="1AF19B6E" w14:textId="58FCCCA8" w:rsidR="00283CBF" w:rsidRDefault="00CB5D1A" w:rsidP="00283C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</w:t>
      </w:r>
    </w:p>
    <w:p w14:paraId="41E48C73" w14:textId="3583DDC4" w:rsidR="00283CBF" w:rsidRPr="00283CBF" w:rsidRDefault="00283CBF" w:rsidP="00283CBF">
      <w:pPr>
        <w:pStyle w:val="ListParagraph"/>
        <w:rPr>
          <w:rFonts w:ascii="Century Gothic" w:hAnsi="Century Gothic"/>
          <w:szCs w:val="22"/>
        </w:rPr>
      </w:pPr>
    </w:p>
    <w:p w14:paraId="7CF43731" w14:textId="5230DA16" w:rsidR="00283CBF" w:rsidRPr="00283CBF" w:rsidRDefault="00283CBF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As part of her training for an upcoming marathon, Shantay ran 9,250 meters. How far did she run in kilometers? </w:t>
      </w:r>
      <w:r w:rsidR="00CB5D1A" w:rsidRPr="00CB5D1A">
        <w:rPr>
          <w:rFonts w:ascii="Century Gothic" w:hAnsi="Century Gothic"/>
          <w:b/>
        </w:rPr>
        <w:t>Show your work.</w:t>
      </w:r>
    </w:p>
    <w:p w14:paraId="6000A80D" w14:textId="16CA4F17" w:rsidR="00D415AC" w:rsidRDefault="00D90031" w:rsidP="003808B7">
      <w:pPr>
        <w:pStyle w:val="ListParagraph"/>
        <w:ind w:left="144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EF2EE" wp14:editId="066CA043">
                <wp:simplePos x="0" y="0"/>
                <wp:positionH relativeFrom="column">
                  <wp:posOffset>3695700</wp:posOffset>
                </wp:positionH>
                <wp:positionV relativeFrom="paragraph">
                  <wp:posOffset>153035</wp:posOffset>
                </wp:positionV>
                <wp:extent cx="3472665" cy="1346200"/>
                <wp:effectExtent l="0" t="0" r="76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9CD16" w14:textId="77777777" w:rsidR="00D90031" w:rsidRPr="006A62AA" w:rsidRDefault="00D90031" w:rsidP="00D90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F4DA74C" w14:textId="77777777" w:rsidR="00D90031" w:rsidRPr="003808B0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17F46F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0940C2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610624D2" w14:textId="77777777" w:rsidR="00D90031" w:rsidRPr="0042107D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43BF7E08" w14:textId="77777777" w:rsidR="00D90031" w:rsidRDefault="00D90031" w:rsidP="00D9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F2EE" id="Text Box 10" o:spid="_x0000_s1029" type="#_x0000_t202" style="position:absolute;left:0;text-align:left;margin-left:291pt;margin-top:12.05pt;width:273.45pt;height:10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" fillcolor="white [3201]" strokeweight=".5pt">
                <v:textbox>
                  <w:txbxContent>
                    <w:p w14:paraId="6949CD16" w14:textId="77777777" w:rsidR="00D90031" w:rsidRPr="006A62AA" w:rsidRDefault="00D90031" w:rsidP="00D90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F4DA74C" w14:textId="77777777" w:rsidR="00D90031" w:rsidRPr="003808B0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17F46F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0940C2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610624D2" w14:textId="77777777" w:rsidR="00D90031" w:rsidRPr="0042107D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43BF7E08" w14:textId="77777777" w:rsidR="00D90031" w:rsidRDefault="00D90031" w:rsidP="00D90031"/>
                  </w:txbxContent>
                </v:textbox>
              </v:shape>
            </w:pict>
          </mc:Fallback>
        </mc:AlternateContent>
      </w:r>
    </w:p>
    <w:p w14:paraId="143BF6F5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B7DCE9F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046C9DC1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5ECAF7B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7414EEA0" w14:textId="261961B2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6213745F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6F560C68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326D49C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13B754FE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7B445276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071C6FEF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68FEC910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11744F38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360FDA1B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192F1195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3DC23774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ED62B11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93F016B" w14:textId="77777777" w:rsidR="00283CBF" w:rsidRDefault="00283CBF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1FF5D41" w14:textId="77777777" w:rsidR="003808B7" w:rsidRPr="00716B9F" w:rsidRDefault="003808B7" w:rsidP="00716B9F">
      <w:pPr>
        <w:rPr>
          <w:rFonts w:ascii="Century Gothic" w:hAnsi="Century Gothic"/>
        </w:rPr>
      </w:pPr>
    </w:p>
    <w:p w14:paraId="0A16BC42" w14:textId="77777777" w:rsidR="0074329E" w:rsidRDefault="0074329E" w:rsidP="004B423A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54FA9B04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56589794" w14:textId="72F8A70C" w:rsidR="00413179" w:rsidRDefault="00283CBF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83CBF">
        <w:rPr>
          <w:rFonts w:ascii="Century Gothic" w:hAnsi="Century Gothic"/>
        </w:rPr>
        <w:t xml:space="preserve">A paving company was hired to make a </w:t>
      </w:r>
      <w:proofErr w:type="gramStart"/>
      <w:r w:rsidRPr="00283CBF">
        <w:rPr>
          <w:rFonts w:ascii="Century Gothic" w:hAnsi="Century Gothic"/>
        </w:rPr>
        <w:t>4 mile</w:t>
      </w:r>
      <w:proofErr w:type="gramEnd"/>
      <w:r w:rsidRPr="00283CBF">
        <w:rPr>
          <w:rFonts w:ascii="Century Gothic" w:hAnsi="Century Gothic"/>
        </w:rPr>
        <w:t xml:space="preserve"> sec</w:t>
      </w:r>
      <w:r>
        <w:rPr>
          <w:rFonts w:ascii="Century Gothic" w:hAnsi="Century Gothic"/>
        </w:rPr>
        <w:t>tion of the highway. They need 2</w:t>
      </w:r>
      <w:r w:rsidRPr="00283CBF">
        <w:rPr>
          <w:rFonts w:ascii="Century Gothic" w:hAnsi="Century Gothic"/>
        </w:rPr>
        <w:t xml:space="preserve">00 tons of concrete </w:t>
      </w:r>
      <w:r>
        <w:rPr>
          <w:rFonts w:ascii="Century Gothic" w:hAnsi="Century Gothic"/>
        </w:rPr>
        <w:t>for every yard of highway they make</w:t>
      </w:r>
      <w:r w:rsidRPr="00283CBF">
        <w:rPr>
          <w:rFonts w:ascii="Century Gothic" w:hAnsi="Century Gothic"/>
        </w:rPr>
        <w:t xml:space="preserve">. </w:t>
      </w:r>
      <w:r w:rsidR="00CB5D1A">
        <w:rPr>
          <w:rFonts w:ascii="Century Gothic" w:hAnsi="Century Gothic"/>
        </w:rPr>
        <w:t xml:space="preserve"> Read each statement below and determine whether it is “True” or “False.” </w:t>
      </w:r>
      <w:r w:rsidR="00CB5D1A" w:rsidRPr="00CB5D1A">
        <w:rPr>
          <w:rFonts w:ascii="Century Gothic" w:hAnsi="Century Gothic"/>
          <w:b/>
        </w:rPr>
        <w:t>Show your work.</w:t>
      </w:r>
    </w:p>
    <w:p w14:paraId="488A5294" w14:textId="16A7B758" w:rsidR="00CB5D1A" w:rsidRDefault="00CB5D1A" w:rsidP="00CB5D1A">
      <w:pPr>
        <w:pStyle w:val="ListParagraph"/>
        <w:rPr>
          <w:rFonts w:ascii="Century Gothic" w:hAnsi="Century Gothic"/>
        </w:rPr>
      </w:pPr>
    </w:p>
    <w:p w14:paraId="7D8EE05D" w14:textId="23D9BF60" w:rsidR="00CB5D1A" w:rsidRDefault="00CB5D1A" w:rsidP="00CB5D1A">
      <w:pPr>
        <w:pStyle w:val="ListParagraph"/>
        <w:rPr>
          <w:rFonts w:ascii="Century Gothic" w:hAnsi="Century Gothic"/>
        </w:rPr>
      </w:pPr>
    </w:p>
    <w:p w14:paraId="6D423F80" w14:textId="37365C5B" w:rsidR="00CB5D1A" w:rsidRDefault="00CB5D1A" w:rsidP="00CB5D1A">
      <w:pPr>
        <w:pStyle w:val="ListParagraph"/>
        <w:rPr>
          <w:rFonts w:ascii="Century Gothic" w:hAnsi="Century Gothic"/>
        </w:rPr>
      </w:pPr>
    </w:p>
    <w:p w14:paraId="218B0B1C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6E360384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2931D0B2" w14:textId="54FBA4C8" w:rsidR="00CB5D1A" w:rsidRDefault="00CB5D1A" w:rsidP="00CB5D1A">
      <w:pPr>
        <w:pStyle w:val="ListParagraph"/>
        <w:rPr>
          <w:rFonts w:ascii="Century Gothic" w:hAnsi="Century Gothic"/>
        </w:rPr>
      </w:pPr>
    </w:p>
    <w:p w14:paraId="77200C4F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51CA58E5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5AC1365C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414F5A36" w14:textId="0394FC01" w:rsidR="00CB5D1A" w:rsidRDefault="00CB5D1A" w:rsidP="00CB5D1A">
      <w:pPr>
        <w:pStyle w:val="ListParagraph"/>
        <w:rPr>
          <w:rFonts w:ascii="Century Gothic" w:hAnsi="Century Gothic"/>
        </w:rPr>
      </w:pPr>
    </w:p>
    <w:p w14:paraId="1C44ADF3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23853620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487A342E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1330984A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4A4EFE9D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538A9B8F" w14:textId="77777777" w:rsidR="00CB5D1A" w:rsidRDefault="00CB5D1A" w:rsidP="00CB5D1A">
      <w:pPr>
        <w:pStyle w:val="ListParagraph"/>
        <w:rPr>
          <w:rFonts w:ascii="Century Gothic" w:hAnsi="Century Gothic"/>
        </w:rPr>
      </w:pPr>
    </w:p>
    <w:p w14:paraId="077EA494" w14:textId="1F316982" w:rsidR="00CB5D1A" w:rsidRDefault="00CB5D1A" w:rsidP="00CB5D1A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45"/>
        <w:gridCol w:w="720"/>
        <w:gridCol w:w="805"/>
      </w:tblGrid>
      <w:tr w:rsidR="00CB5D1A" w14:paraId="04EF1672" w14:textId="77777777" w:rsidTr="00CB5D1A">
        <w:tc>
          <w:tcPr>
            <w:tcW w:w="8545" w:type="dxa"/>
          </w:tcPr>
          <w:p w14:paraId="3ABD1A3D" w14:textId="19380DFC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03A479E5" w14:textId="605741F0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57E4F09A" w14:textId="0E897AEB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CB5D1A" w14:paraId="48950CA2" w14:textId="77777777" w:rsidTr="00CB5D1A">
        <w:tc>
          <w:tcPr>
            <w:tcW w:w="8545" w:type="dxa"/>
          </w:tcPr>
          <w:p w14:paraId="633CC65D" w14:textId="2478BB44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conversion factor that we should use is 1 ton = 2000 pounds</w:t>
            </w:r>
          </w:p>
        </w:tc>
        <w:tc>
          <w:tcPr>
            <w:tcW w:w="720" w:type="dxa"/>
          </w:tcPr>
          <w:p w14:paraId="2D92CB68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39224A7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B5D1A" w14:paraId="2B2B6FED" w14:textId="77777777" w:rsidTr="00CB5D1A">
        <w:tc>
          <w:tcPr>
            <w:tcW w:w="8545" w:type="dxa"/>
          </w:tcPr>
          <w:p w14:paraId="19128755" w14:textId="4622111C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first step is to convert 4 miles to yards</w:t>
            </w:r>
          </w:p>
        </w:tc>
        <w:tc>
          <w:tcPr>
            <w:tcW w:w="720" w:type="dxa"/>
          </w:tcPr>
          <w:p w14:paraId="76DE919B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384DD52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B5D1A" w14:paraId="77C1C95F" w14:textId="77777777" w:rsidTr="00CB5D1A">
        <w:tc>
          <w:tcPr>
            <w:tcW w:w="8545" w:type="dxa"/>
          </w:tcPr>
          <w:p w14:paraId="3C71A878" w14:textId="23F731BF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1,760 yards in 4 miles</w:t>
            </w:r>
          </w:p>
        </w:tc>
        <w:tc>
          <w:tcPr>
            <w:tcW w:w="720" w:type="dxa"/>
          </w:tcPr>
          <w:p w14:paraId="6F58E778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0B4EBAB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B5D1A" w14:paraId="235F421D" w14:textId="77777777" w:rsidTr="00CB5D1A">
        <w:tc>
          <w:tcPr>
            <w:tcW w:w="8545" w:type="dxa"/>
          </w:tcPr>
          <w:p w14:paraId="5C08745A" w14:textId="4D5CAF4D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need 1,408,000 tons of concrete in total to pave the </w:t>
            </w:r>
            <w:proofErr w:type="gramStart"/>
            <w:r>
              <w:rPr>
                <w:rFonts w:ascii="Century Gothic" w:hAnsi="Century Gothic"/>
              </w:rPr>
              <w:t>4 mile</w:t>
            </w:r>
            <w:proofErr w:type="gramEnd"/>
            <w:r>
              <w:rPr>
                <w:rFonts w:ascii="Century Gothic" w:hAnsi="Century Gothic"/>
              </w:rPr>
              <w:t xml:space="preserve"> section</w:t>
            </w:r>
          </w:p>
        </w:tc>
        <w:tc>
          <w:tcPr>
            <w:tcW w:w="720" w:type="dxa"/>
          </w:tcPr>
          <w:p w14:paraId="4B6496DB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6CFC3A8E" w14:textId="77777777" w:rsidR="00CB5D1A" w:rsidRDefault="00CB5D1A" w:rsidP="00CB5D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207C7D43" w14:textId="77777777" w:rsidR="00CB5D1A" w:rsidRPr="00283CBF" w:rsidRDefault="00CB5D1A" w:rsidP="00CB5D1A">
      <w:pPr>
        <w:pStyle w:val="ListParagraph"/>
        <w:rPr>
          <w:rFonts w:ascii="Century Gothic" w:hAnsi="Century Gothic"/>
        </w:rPr>
      </w:pPr>
    </w:p>
    <w:p w14:paraId="1FBBF75D" w14:textId="6C5B8B66" w:rsidR="00413179" w:rsidRDefault="00413179" w:rsidP="00413179">
      <w:pPr>
        <w:pStyle w:val="ListParagraph"/>
        <w:rPr>
          <w:rFonts w:ascii="Century Gothic" w:hAnsi="Century Gothic"/>
        </w:rPr>
      </w:pPr>
    </w:p>
    <w:p w14:paraId="090D6229" w14:textId="1DEDFE33" w:rsidR="00413179" w:rsidRDefault="00413179" w:rsidP="00413179">
      <w:pPr>
        <w:pStyle w:val="ListParagraph"/>
        <w:rPr>
          <w:rFonts w:ascii="Century Gothic" w:hAnsi="Century Gothic"/>
          <w:noProof/>
        </w:rPr>
      </w:pPr>
    </w:p>
    <w:p w14:paraId="4E3DBE39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51D3D0CF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5FE752F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DE259B3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37CB012" w14:textId="449CB2A9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0067E71D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D19F344" w14:textId="513B44A6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7F9808C2" w14:textId="4BBA5C38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0694E76D" w14:textId="563EC822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197EF846" w14:textId="444333EE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37074755" w14:textId="152E9E72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D4860AC" w14:textId="45A95128" w:rsidR="00283CBF" w:rsidRDefault="00D90031" w:rsidP="00413179">
      <w:pPr>
        <w:pStyle w:val="ListParagraph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96302" wp14:editId="3E30C283">
                <wp:simplePos x="0" y="0"/>
                <wp:positionH relativeFrom="column">
                  <wp:posOffset>-17780</wp:posOffset>
                </wp:positionH>
                <wp:positionV relativeFrom="paragraph">
                  <wp:posOffset>85725</wp:posOffset>
                </wp:positionV>
                <wp:extent cx="3472665" cy="1346200"/>
                <wp:effectExtent l="0" t="0" r="76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07C64" w14:textId="77777777" w:rsidR="00D90031" w:rsidRPr="006A62AA" w:rsidRDefault="00D90031" w:rsidP="00D90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DE0D475" w14:textId="77777777" w:rsidR="00D90031" w:rsidRPr="003808B0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4354F5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1F2DA6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2E26E956" w14:textId="77777777" w:rsidR="00D90031" w:rsidRPr="0042107D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25D24C47" w14:textId="77777777" w:rsidR="00D90031" w:rsidRDefault="00D90031" w:rsidP="00D9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6302" id="Text Box 8" o:spid="_x0000_s1030" type="#_x0000_t202" style="position:absolute;left:0;text-align:left;margin-left:-1.4pt;margin-top:6.75pt;width:273.45pt;height:10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" fillcolor="white [3201]" strokeweight=".5pt">
                <v:textbox>
                  <w:txbxContent>
                    <w:p w14:paraId="4DF07C64" w14:textId="77777777" w:rsidR="00D90031" w:rsidRPr="006A62AA" w:rsidRDefault="00D90031" w:rsidP="00D90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DE0D475" w14:textId="77777777" w:rsidR="00D90031" w:rsidRPr="003808B0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4354F5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1F2DA6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2E26E956" w14:textId="77777777" w:rsidR="00D90031" w:rsidRPr="0042107D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25D24C47" w14:textId="77777777" w:rsidR="00D90031" w:rsidRDefault="00D90031" w:rsidP="00D90031"/>
                  </w:txbxContent>
                </v:textbox>
              </v:shape>
            </w:pict>
          </mc:Fallback>
        </mc:AlternateContent>
      </w:r>
    </w:p>
    <w:p w14:paraId="4CB16353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C3C53DF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16A815B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6093D0B" w14:textId="77777777" w:rsidR="00A11C05" w:rsidRDefault="00A11C05" w:rsidP="00982580">
      <w:pPr>
        <w:rPr>
          <w:b/>
        </w:rPr>
      </w:pPr>
    </w:p>
    <w:p w14:paraId="202FE2B5" w14:textId="1789E24E" w:rsidR="003808B7" w:rsidRDefault="003808B7" w:rsidP="00982580">
      <w:pPr>
        <w:rPr>
          <w:rFonts w:ascii="Century Gothic" w:eastAsia="Times New Roman" w:hAnsi="Century Gothic" w:cs="Times New Roman"/>
        </w:rPr>
      </w:pPr>
    </w:p>
    <w:p w14:paraId="3CE6CA5F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CEE7E31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1BE98B21" w14:textId="6AB5CA9B" w:rsidR="002C64F8" w:rsidRDefault="00716B9F" w:rsidP="00553E17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9D5D6" wp14:editId="07BE3913">
                <wp:simplePos x="0" y="0"/>
                <wp:positionH relativeFrom="column">
                  <wp:posOffset>3543300</wp:posOffset>
                </wp:positionH>
                <wp:positionV relativeFrom="paragraph">
                  <wp:posOffset>-317500</wp:posOffset>
                </wp:positionV>
                <wp:extent cx="3472665" cy="13462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23C67" w14:textId="77777777" w:rsidR="00716B9F" w:rsidRPr="006A62AA" w:rsidRDefault="00716B9F" w:rsidP="00716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9B437A6" w14:textId="77777777" w:rsidR="00716B9F" w:rsidRPr="003808B0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C7BB71" w14:textId="77777777" w:rsidR="00716B9F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6E9341" w14:textId="77777777" w:rsidR="00716B9F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5B13D6BD" w14:textId="77777777" w:rsidR="00716B9F" w:rsidRPr="0042107D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2321FE5B" w14:textId="77777777" w:rsidR="00716B9F" w:rsidRDefault="00716B9F" w:rsidP="0071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D5D6" id="Text Box 1" o:spid="_x0000_s1031" type="#_x0000_t202" style="position:absolute;left:0;text-align:left;margin-left:279pt;margin-top:-25pt;width:273.45pt;height:1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" fillcolor="white [3201]" strokeweight=".5pt">
                <v:textbox>
                  <w:txbxContent>
                    <w:p w14:paraId="6E623C67" w14:textId="77777777" w:rsidR="00716B9F" w:rsidRPr="006A62AA" w:rsidRDefault="00716B9F" w:rsidP="00716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9B437A6" w14:textId="77777777" w:rsidR="00716B9F" w:rsidRPr="003808B0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C7BB71" w14:textId="77777777" w:rsidR="00716B9F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6E9341" w14:textId="77777777" w:rsidR="00716B9F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5B13D6BD" w14:textId="77777777" w:rsidR="00716B9F" w:rsidRPr="0042107D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2321FE5B" w14:textId="77777777" w:rsidR="00716B9F" w:rsidRDefault="00716B9F" w:rsidP="00716B9F"/>
                  </w:txbxContent>
                </v:textbox>
              </v:shape>
            </w:pict>
          </mc:Fallback>
        </mc:AlternateContent>
      </w:r>
      <w:r w:rsidR="00C7125E" w:rsidRPr="00CB5D1A">
        <w:rPr>
          <w:rFonts w:ascii="Century Gothic" w:hAnsi="Century Gothic"/>
          <w:b/>
        </w:rPr>
        <w:t>I</w:t>
      </w:r>
      <w:r w:rsidR="002C64F8" w:rsidRPr="00CB5D1A">
        <w:rPr>
          <w:rFonts w:ascii="Century Gothic" w:hAnsi="Century Gothic"/>
          <w:b/>
        </w:rPr>
        <w:t>NDEPENDENT PRACTICE</w:t>
      </w:r>
      <w:r>
        <w:rPr>
          <w:rFonts w:ascii="Century Gothic" w:hAnsi="Century Gothic"/>
          <w:b/>
        </w:rPr>
        <w:t xml:space="preserve"> </w:t>
      </w:r>
    </w:p>
    <w:p w14:paraId="65A5D7AD" w14:textId="264FEA88" w:rsidR="00716B9F" w:rsidRDefault="00716B9F" w:rsidP="00553E17">
      <w:pPr>
        <w:pStyle w:val="ListParagraph"/>
        <w:rPr>
          <w:rFonts w:ascii="Century Gothic" w:hAnsi="Century Gothic"/>
          <w:b/>
        </w:rPr>
      </w:pPr>
    </w:p>
    <w:p w14:paraId="62E51F59" w14:textId="0AF07F2A" w:rsidR="00716B9F" w:rsidRDefault="00716B9F" w:rsidP="00553E17">
      <w:pPr>
        <w:pStyle w:val="ListParagraph"/>
        <w:rPr>
          <w:rFonts w:ascii="Century Gothic" w:hAnsi="Century Gothic"/>
          <w:b/>
        </w:rPr>
      </w:pPr>
    </w:p>
    <w:p w14:paraId="474B1BF7" w14:textId="277CA4EE" w:rsidR="00716B9F" w:rsidRDefault="00716B9F" w:rsidP="00553E17">
      <w:pPr>
        <w:pStyle w:val="ListParagraph"/>
        <w:rPr>
          <w:rFonts w:ascii="Century Gothic" w:hAnsi="Century Gothic"/>
          <w:b/>
        </w:rPr>
      </w:pPr>
    </w:p>
    <w:p w14:paraId="73CFFBE6" w14:textId="77777777" w:rsidR="00716B9F" w:rsidRPr="00CB5D1A" w:rsidRDefault="00716B9F" w:rsidP="00553E17">
      <w:pPr>
        <w:pStyle w:val="ListParagraph"/>
        <w:rPr>
          <w:rFonts w:ascii="Century Gothic" w:hAnsi="Century Gothic"/>
          <w:b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CFA3BFE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5B233A7" w14:textId="60401102" w:rsidR="00283CBF" w:rsidRPr="00CB5D1A" w:rsidRDefault="00D32C67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Josie made 9 quarts of lemonade that she wants to put in gallon sized jugs. How many gallons of lemonade did she make and how many jugs will she need? </w:t>
      </w:r>
      <w:r w:rsidR="00CB5D1A" w:rsidRPr="00CB5D1A">
        <w:rPr>
          <w:rFonts w:ascii="Century Gothic" w:hAnsi="Century Gothic"/>
          <w:b/>
        </w:rPr>
        <w:t>Show your work.</w:t>
      </w:r>
    </w:p>
    <w:p w14:paraId="253B8B96" w14:textId="77777777" w:rsidR="00CB5D1A" w:rsidRDefault="00CB5D1A" w:rsidP="00CB5D1A">
      <w:pPr>
        <w:pStyle w:val="ListParagraph"/>
        <w:ind w:left="1080"/>
        <w:rPr>
          <w:rFonts w:ascii="Century Gothic" w:hAnsi="Century Gothic"/>
        </w:rPr>
      </w:pPr>
    </w:p>
    <w:p w14:paraId="42500FF4" w14:textId="0989CD37" w:rsidR="00966D0E" w:rsidRDefault="00966D0E" w:rsidP="00966D0E">
      <w:pPr>
        <w:pStyle w:val="ListParagraph"/>
        <w:ind w:left="1080"/>
        <w:rPr>
          <w:rFonts w:ascii="Century Gothic" w:hAnsi="Century Gothic"/>
        </w:rPr>
      </w:pPr>
    </w:p>
    <w:p w14:paraId="37F2450A" w14:textId="2599ECA1" w:rsidR="004C6836" w:rsidRDefault="004C6836" w:rsidP="004C6836">
      <w:pPr>
        <w:pStyle w:val="ListParagraph"/>
        <w:ind w:left="1080"/>
        <w:rPr>
          <w:rFonts w:ascii="Century Gothic" w:hAnsi="Century Gothic"/>
        </w:rPr>
      </w:pPr>
    </w:p>
    <w:p w14:paraId="19935773" w14:textId="77777777" w:rsidR="00864592" w:rsidRDefault="00864592" w:rsidP="00F75144">
      <w:pPr>
        <w:ind w:left="720"/>
        <w:rPr>
          <w:rFonts w:ascii="Century Gothic" w:hAnsi="Century Gothic" w:cs="Calibri"/>
          <w:color w:val="000000"/>
        </w:rPr>
      </w:pPr>
    </w:p>
    <w:p w14:paraId="335747D7" w14:textId="77777777" w:rsidR="00966D0E" w:rsidRDefault="00966D0E" w:rsidP="00F75144">
      <w:pPr>
        <w:ind w:left="720"/>
        <w:rPr>
          <w:rFonts w:ascii="Century Gothic" w:hAnsi="Century Gothic" w:cs="Calibri"/>
          <w:color w:val="000000"/>
        </w:rPr>
      </w:pPr>
    </w:p>
    <w:p w14:paraId="366BC0B3" w14:textId="026FE0D5" w:rsidR="00966D0E" w:rsidRDefault="00966D0E" w:rsidP="00F75144">
      <w:pPr>
        <w:ind w:left="720"/>
        <w:rPr>
          <w:rFonts w:ascii="Century Gothic" w:hAnsi="Century Gothic" w:cs="Calibri"/>
          <w:color w:val="000000"/>
        </w:rPr>
      </w:pPr>
    </w:p>
    <w:p w14:paraId="5ECC5257" w14:textId="77777777" w:rsidR="00966D0E" w:rsidRDefault="00966D0E" w:rsidP="00F75144">
      <w:pPr>
        <w:ind w:left="720"/>
        <w:rPr>
          <w:rFonts w:ascii="Century Gothic" w:hAnsi="Century Gothic" w:cs="Calibri"/>
          <w:color w:val="000000"/>
        </w:rPr>
      </w:pPr>
    </w:p>
    <w:p w14:paraId="5F7FC01A" w14:textId="77777777" w:rsidR="00966D0E" w:rsidRDefault="00966D0E" w:rsidP="00F75144">
      <w:pPr>
        <w:ind w:left="720"/>
        <w:rPr>
          <w:rFonts w:ascii="Century Gothic" w:hAnsi="Century Gothic" w:cs="Calibri"/>
          <w:color w:val="000000"/>
        </w:rPr>
      </w:pPr>
    </w:p>
    <w:p w14:paraId="42F97FE2" w14:textId="77777777" w:rsidR="00966D0E" w:rsidRDefault="00966D0E" w:rsidP="00F75144">
      <w:pPr>
        <w:ind w:left="720"/>
        <w:rPr>
          <w:rFonts w:ascii="Century Gothic" w:hAnsi="Century Gothic" w:cs="Calibri"/>
          <w:color w:val="000000"/>
        </w:rPr>
      </w:pPr>
    </w:p>
    <w:p w14:paraId="78ABE427" w14:textId="77777777" w:rsidR="00966D0E" w:rsidRDefault="00966D0E" w:rsidP="00F75144">
      <w:pPr>
        <w:ind w:left="720"/>
        <w:rPr>
          <w:rFonts w:ascii="Century Gothic" w:hAnsi="Century Gothic" w:cs="Calibri"/>
          <w:color w:val="000000"/>
        </w:rPr>
      </w:pPr>
    </w:p>
    <w:p w14:paraId="755CB150" w14:textId="6A27D44B" w:rsidR="00966D0E" w:rsidRDefault="00966D0E" w:rsidP="00F75144">
      <w:pPr>
        <w:ind w:left="720"/>
        <w:rPr>
          <w:rFonts w:ascii="Century Gothic" w:hAnsi="Century Gothic" w:cs="Calibri"/>
          <w:color w:val="000000"/>
        </w:rPr>
      </w:pPr>
    </w:p>
    <w:p w14:paraId="000B41BA" w14:textId="77777777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  <w:bookmarkStart w:id="0" w:name="_GoBack"/>
      <w:bookmarkEnd w:id="0"/>
    </w:p>
    <w:p w14:paraId="4AE53331" w14:textId="77777777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55E9C89A" w14:textId="638C81D8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04C18F58" w14:textId="77777777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10A4DCD1" w14:textId="56384C6C" w:rsidR="00966D0E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  <w:r w:rsidRPr="00CB5D1A">
        <w:rPr>
          <w:rFonts w:ascii="Century Gothic" w:hAnsi="Century Gothic" w:cs="Calibri"/>
          <w:color w:val="000000"/>
          <w:sz w:val="24"/>
          <w:szCs w:val="24"/>
        </w:rPr>
        <w:t>_______________________ gallons                                ___________________jugs</w:t>
      </w:r>
    </w:p>
    <w:p w14:paraId="1FB7FA18" w14:textId="0BA94353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70023F16" w14:textId="47CDFE79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213B1D10" w14:textId="1BC232A0" w:rsidR="00966D0E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  <w:r w:rsidRPr="00CB5D1A">
        <w:rPr>
          <w:rFonts w:ascii="Century Gothic" w:hAnsi="Century Gothic"/>
          <w:sz w:val="24"/>
          <w:szCs w:val="24"/>
        </w:rPr>
        <w:t xml:space="preserve">2) </w:t>
      </w:r>
      <w:proofErr w:type="spellStart"/>
      <w:r w:rsidR="00043F13" w:rsidRPr="00CB5D1A">
        <w:rPr>
          <w:rFonts w:ascii="Century Gothic" w:hAnsi="Century Gothic"/>
          <w:sz w:val="24"/>
          <w:szCs w:val="24"/>
        </w:rPr>
        <w:t>Challa</w:t>
      </w:r>
      <w:proofErr w:type="spellEnd"/>
      <w:r w:rsidR="00043F13" w:rsidRPr="00CB5D1A">
        <w:rPr>
          <w:rFonts w:ascii="Century Gothic" w:hAnsi="Century Gothic"/>
          <w:sz w:val="24"/>
          <w:szCs w:val="24"/>
        </w:rPr>
        <w:t xml:space="preserve"> drank 6,500 mL of water before her soccer game. She drank the water out of </w:t>
      </w:r>
      <w:proofErr w:type="gramStart"/>
      <w:r w:rsidR="00043F13" w:rsidRPr="00CB5D1A">
        <w:rPr>
          <w:rFonts w:ascii="Century Gothic" w:hAnsi="Century Gothic"/>
          <w:sz w:val="24"/>
          <w:szCs w:val="24"/>
        </w:rPr>
        <w:t>1 liter</w:t>
      </w:r>
      <w:proofErr w:type="gramEnd"/>
      <w:r w:rsidR="00043F13" w:rsidRPr="00CB5D1A">
        <w:rPr>
          <w:rFonts w:ascii="Century Gothic" w:hAnsi="Century Gothic"/>
          <w:sz w:val="24"/>
          <w:szCs w:val="24"/>
        </w:rPr>
        <w:t xml:space="preserve"> bottles. How many bottles of water did she drink?</w:t>
      </w:r>
      <w:r w:rsidRPr="00CB5D1A">
        <w:rPr>
          <w:rFonts w:ascii="Century Gothic" w:hAnsi="Century Gothic"/>
          <w:sz w:val="24"/>
          <w:szCs w:val="24"/>
        </w:rPr>
        <w:t xml:space="preserve"> </w:t>
      </w:r>
      <w:r w:rsidRPr="00CB5D1A">
        <w:rPr>
          <w:rFonts w:ascii="Century Gothic" w:hAnsi="Century Gothic"/>
          <w:b/>
          <w:sz w:val="24"/>
          <w:szCs w:val="24"/>
        </w:rPr>
        <w:t>Show your work.</w:t>
      </w:r>
    </w:p>
    <w:p w14:paraId="73D6C234" w14:textId="79F9D5A8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10E54B77" w14:textId="1D17B06A" w:rsidR="00966D0E" w:rsidRPr="00CB5D1A" w:rsidRDefault="00D90031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6C468" wp14:editId="7B8018EE">
                <wp:simplePos x="0" y="0"/>
                <wp:positionH relativeFrom="column">
                  <wp:posOffset>3644900</wp:posOffset>
                </wp:positionH>
                <wp:positionV relativeFrom="paragraph">
                  <wp:posOffset>46990</wp:posOffset>
                </wp:positionV>
                <wp:extent cx="3472665" cy="1346200"/>
                <wp:effectExtent l="0" t="0" r="76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8DEC0" w14:textId="77777777" w:rsidR="00D90031" w:rsidRPr="006A62AA" w:rsidRDefault="00D90031" w:rsidP="00D90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8964AD6" w14:textId="77777777" w:rsidR="00D90031" w:rsidRPr="003808B0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C1BA7A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1B9FC8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3DCD7DBE" w14:textId="77777777" w:rsidR="00D90031" w:rsidRPr="0042107D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0F5DC3CF" w14:textId="77777777" w:rsidR="00D90031" w:rsidRDefault="00D90031" w:rsidP="00D9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C468" id="Text Box 11" o:spid="_x0000_s1032" type="#_x0000_t202" style="position:absolute;left:0;text-align:left;margin-left:287pt;margin-top:3.7pt;width:273.45pt;height:10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" fillcolor="white [3201]" strokeweight=".5pt">
                <v:textbox>
                  <w:txbxContent>
                    <w:p w14:paraId="6A48DEC0" w14:textId="77777777" w:rsidR="00D90031" w:rsidRPr="006A62AA" w:rsidRDefault="00D90031" w:rsidP="00D90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8964AD6" w14:textId="77777777" w:rsidR="00D90031" w:rsidRPr="003808B0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C1BA7A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1B9FC8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3DCD7DBE" w14:textId="77777777" w:rsidR="00D90031" w:rsidRPr="0042107D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0F5DC3CF" w14:textId="77777777" w:rsidR="00D90031" w:rsidRDefault="00D90031" w:rsidP="00D90031"/>
                  </w:txbxContent>
                </v:textbox>
              </v:shape>
            </w:pict>
          </mc:Fallback>
        </mc:AlternateContent>
      </w:r>
    </w:p>
    <w:p w14:paraId="478CD066" w14:textId="77777777" w:rsidR="00966D0E" w:rsidRPr="00CB5D1A" w:rsidRDefault="00966D0E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448E8FA6" w14:textId="4251EED7" w:rsidR="00864592" w:rsidRPr="00CB5D1A" w:rsidRDefault="00864592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1BD7F034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4626C213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57F01BCE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3167A3ED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700878C3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100DBD7D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7A2B2692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647397C9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4192F7D3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3E3A3285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59B0DC20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70F9A039" w14:textId="77777777" w:rsidR="00CB5D1A" w:rsidRP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</w:p>
    <w:p w14:paraId="33849A6D" w14:textId="01251AD9" w:rsidR="00CB5D1A" w:rsidRDefault="00CB5D1A" w:rsidP="00F75144">
      <w:pPr>
        <w:ind w:left="720"/>
        <w:rPr>
          <w:rFonts w:ascii="Century Gothic" w:hAnsi="Century Gothic" w:cs="Calibri"/>
          <w:color w:val="000000"/>
          <w:sz w:val="24"/>
          <w:szCs w:val="24"/>
        </w:rPr>
      </w:pPr>
      <w:r w:rsidRPr="00CB5D1A">
        <w:rPr>
          <w:rFonts w:ascii="Century Gothic" w:hAnsi="Century Gothic" w:cs="Calibri"/>
          <w:color w:val="000000"/>
          <w:sz w:val="24"/>
          <w:szCs w:val="24"/>
        </w:rPr>
        <w:t>___________________________ bottles</w:t>
      </w:r>
    </w:p>
    <w:p w14:paraId="79B50566" w14:textId="77777777" w:rsidR="00CB5D1A" w:rsidRPr="00CB5D1A" w:rsidRDefault="00CB5D1A" w:rsidP="00716B9F">
      <w:pPr>
        <w:rPr>
          <w:rFonts w:ascii="Century Gothic" w:hAnsi="Century Gothic" w:cs="Calibri"/>
          <w:color w:val="000000"/>
          <w:sz w:val="24"/>
          <w:szCs w:val="24"/>
        </w:rPr>
      </w:pPr>
    </w:p>
    <w:p w14:paraId="2C29A7FA" w14:textId="77777777" w:rsidR="00864592" w:rsidRDefault="00864592" w:rsidP="00F75144">
      <w:pPr>
        <w:ind w:left="720"/>
        <w:rPr>
          <w:rFonts w:ascii="Century Gothic" w:hAnsi="Century Gothic" w:cs="Calibri"/>
          <w:color w:val="00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6A10D6F9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3155CA73" w14:textId="1FB9FB2D" w:rsidR="002A450C" w:rsidRDefault="002A450C" w:rsidP="00560E03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Mr. Kaiser wants to repaint the stairwell. To do this he needs 240 liters of paint. He has a bucket with 20,000mL of paint.  </w:t>
      </w:r>
      <w:r w:rsidR="00CB5D1A">
        <w:rPr>
          <w:rFonts w:ascii="Century Gothic" w:hAnsi="Century Gothic"/>
        </w:rPr>
        <w:t>He thinks that he has enough paint to cover the job.  Do you agree or disagree with his claim</w:t>
      </w:r>
      <w:r>
        <w:rPr>
          <w:rFonts w:ascii="Century Gothic" w:hAnsi="Century Gothic"/>
        </w:rPr>
        <w:t xml:space="preserve">?  Explain.  </w:t>
      </w:r>
    </w:p>
    <w:p w14:paraId="43445DD7" w14:textId="68F7CD33" w:rsidR="002A450C" w:rsidRDefault="002A450C" w:rsidP="002A450C">
      <w:pPr>
        <w:rPr>
          <w:rFonts w:ascii="Century Gothic" w:hAnsi="Century Gothic"/>
        </w:rPr>
      </w:pPr>
    </w:p>
    <w:p w14:paraId="30D0E68F" w14:textId="77777777" w:rsidR="002A450C" w:rsidRDefault="002A450C" w:rsidP="002A450C">
      <w:pPr>
        <w:rPr>
          <w:rFonts w:ascii="Century Gothic" w:hAnsi="Century Gothic"/>
        </w:rPr>
      </w:pPr>
    </w:p>
    <w:p w14:paraId="5929D38A" w14:textId="77777777" w:rsidR="002A450C" w:rsidRDefault="002A450C" w:rsidP="002A450C">
      <w:pPr>
        <w:rPr>
          <w:rFonts w:ascii="Century Gothic" w:hAnsi="Century Gothic"/>
        </w:rPr>
      </w:pPr>
    </w:p>
    <w:p w14:paraId="34A53BEF" w14:textId="427015A8" w:rsidR="002A450C" w:rsidRDefault="002A450C" w:rsidP="002A450C">
      <w:pPr>
        <w:rPr>
          <w:rFonts w:ascii="Century Gothic" w:hAnsi="Century Gothic"/>
        </w:rPr>
      </w:pPr>
    </w:p>
    <w:p w14:paraId="3CE5C311" w14:textId="77777777" w:rsidR="00CB5D1A" w:rsidRDefault="00CB5D1A" w:rsidP="002A450C">
      <w:pPr>
        <w:rPr>
          <w:rFonts w:ascii="Century Gothic" w:hAnsi="Century Gothic"/>
        </w:rPr>
      </w:pPr>
    </w:p>
    <w:p w14:paraId="55793539" w14:textId="77777777" w:rsidR="00CB5D1A" w:rsidRDefault="00CB5D1A" w:rsidP="002A450C">
      <w:pPr>
        <w:rPr>
          <w:rFonts w:ascii="Century Gothic" w:hAnsi="Century Gothic"/>
        </w:rPr>
      </w:pPr>
    </w:p>
    <w:p w14:paraId="25FBA194" w14:textId="7DE2D462" w:rsidR="00CB5D1A" w:rsidRDefault="00CB5D1A" w:rsidP="002A450C">
      <w:pPr>
        <w:rPr>
          <w:rFonts w:ascii="Century Gothic" w:hAnsi="Century Gothic"/>
        </w:rPr>
      </w:pPr>
    </w:p>
    <w:p w14:paraId="41726463" w14:textId="11DF1068" w:rsidR="00CB5D1A" w:rsidRDefault="00CB5D1A" w:rsidP="002A450C">
      <w:pPr>
        <w:rPr>
          <w:rFonts w:ascii="Century Gothic" w:hAnsi="Century Gothic"/>
        </w:rPr>
      </w:pPr>
    </w:p>
    <w:p w14:paraId="5C81F797" w14:textId="5151394D" w:rsidR="00CB5D1A" w:rsidRDefault="00CB5D1A" w:rsidP="002A450C">
      <w:pPr>
        <w:rPr>
          <w:rFonts w:ascii="Century Gothic" w:hAnsi="Century Gothic"/>
        </w:rPr>
      </w:pPr>
    </w:p>
    <w:p w14:paraId="01043C98" w14:textId="77777777" w:rsidR="00CB5D1A" w:rsidRDefault="00CB5D1A" w:rsidP="002A450C">
      <w:pPr>
        <w:rPr>
          <w:rFonts w:ascii="Century Gothic" w:hAnsi="Century Gothic"/>
        </w:rPr>
      </w:pPr>
    </w:p>
    <w:p w14:paraId="1A953371" w14:textId="77777777" w:rsidR="00CB5D1A" w:rsidRDefault="00CB5D1A" w:rsidP="002A450C">
      <w:pPr>
        <w:rPr>
          <w:rFonts w:ascii="Century Gothic" w:hAnsi="Century Gothic"/>
        </w:rPr>
      </w:pPr>
    </w:p>
    <w:p w14:paraId="68E32D92" w14:textId="6BABD0B8" w:rsidR="00CB5D1A" w:rsidRDefault="00CB5D1A" w:rsidP="002A450C">
      <w:pPr>
        <w:rPr>
          <w:rFonts w:ascii="Century Gothic" w:hAnsi="Century Gothic"/>
        </w:rPr>
      </w:pPr>
    </w:p>
    <w:p w14:paraId="41F921C1" w14:textId="77777777" w:rsidR="002A450C" w:rsidRDefault="002A450C" w:rsidP="002A450C">
      <w:pPr>
        <w:rPr>
          <w:rFonts w:ascii="Century Gothic" w:hAnsi="Century Gothic"/>
        </w:rPr>
      </w:pPr>
    </w:p>
    <w:p w14:paraId="0D90D277" w14:textId="77777777" w:rsidR="002A450C" w:rsidRDefault="002A450C" w:rsidP="002A450C">
      <w:pPr>
        <w:rPr>
          <w:rFonts w:ascii="Century Gothic" w:hAnsi="Century Gothic"/>
        </w:rPr>
      </w:pPr>
    </w:p>
    <w:p w14:paraId="07E6E18C" w14:textId="77777777" w:rsidR="002A450C" w:rsidRDefault="002A450C" w:rsidP="002A450C">
      <w:pPr>
        <w:rPr>
          <w:rFonts w:ascii="Century Gothic" w:hAnsi="Century Gothic"/>
        </w:rPr>
      </w:pPr>
    </w:p>
    <w:p w14:paraId="3F6761D2" w14:textId="22B63D39" w:rsidR="002A450C" w:rsidRDefault="002A450C" w:rsidP="002A45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C208456" w14:textId="46425B00" w:rsidR="002A450C" w:rsidRDefault="002A450C" w:rsidP="002A450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681C949" w14:textId="77777777" w:rsidR="002A450C" w:rsidRDefault="002A450C" w:rsidP="002A45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C13BAAE" w14:textId="55C2823F" w:rsidR="002A450C" w:rsidRDefault="002A450C" w:rsidP="002A450C">
      <w:pPr>
        <w:rPr>
          <w:rFonts w:ascii="Century Gothic" w:hAnsi="Century Gothic"/>
        </w:rPr>
      </w:pPr>
    </w:p>
    <w:p w14:paraId="5BED71C9" w14:textId="77777777" w:rsidR="002A450C" w:rsidRDefault="002A450C" w:rsidP="002A45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F331E49" w14:textId="2CFD5267" w:rsidR="002A450C" w:rsidRDefault="002A450C" w:rsidP="002A450C">
      <w:pPr>
        <w:rPr>
          <w:rFonts w:ascii="Century Gothic" w:hAnsi="Century Gothic"/>
        </w:rPr>
      </w:pPr>
    </w:p>
    <w:p w14:paraId="271DB06F" w14:textId="77777777" w:rsidR="002A450C" w:rsidRDefault="002A450C" w:rsidP="002A45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0140351" w14:textId="4116B623" w:rsidR="00283CBF" w:rsidRDefault="00283CBF" w:rsidP="00283CBF">
      <w:pPr>
        <w:spacing w:line="276" w:lineRule="auto"/>
        <w:rPr>
          <w:rFonts w:ascii="Century Gothic" w:hAnsi="Century Gothic"/>
          <w:i/>
        </w:rPr>
      </w:pPr>
    </w:p>
    <w:p w14:paraId="71BB1BFA" w14:textId="7CC1556D" w:rsidR="00F26B08" w:rsidRPr="00560E03" w:rsidRDefault="00F26B08" w:rsidP="00560E03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560E03">
        <w:rPr>
          <w:rFonts w:ascii="Century Gothic" w:hAnsi="Century Gothic"/>
        </w:rPr>
        <w:t xml:space="preserve">Fei Yen’s dog eats 8 ounces of dog food each day. Fei Yen bought a 28-pound bag of dog food. </w:t>
      </w:r>
      <w:r w:rsidR="00560E03" w:rsidRPr="00560E03">
        <w:rPr>
          <w:rFonts w:ascii="Century Gothic" w:hAnsi="Century Gothic"/>
        </w:rPr>
        <w:t xml:space="preserve">  If 8 ounces of dog food cost $3.50, how much did he spend on the 28-pound bag?</w:t>
      </w:r>
      <w:r w:rsidRPr="00560E03">
        <w:rPr>
          <w:rFonts w:ascii="Century Gothic" w:hAnsi="Century Gothic"/>
        </w:rPr>
        <w:t xml:space="preserve"> </w:t>
      </w:r>
      <w:r w:rsidR="00560E03" w:rsidRPr="00560E03">
        <w:rPr>
          <w:rFonts w:ascii="Century Gothic" w:hAnsi="Century Gothic"/>
          <w:b/>
        </w:rPr>
        <w:t>Show your work.</w:t>
      </w:r>
    </w:p>
    <w:p w14:paraId="65EC9202" w14:textId="34101D89" w:rsidR="00F26B08" w:rsidRDefault="00D90031" w:rsidP="00F26B08">
      <w:pPr>
        <w:pStyle w:val="ListParagraph"/>
        <w:ind w:left="1080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7130C" wp14:editId="15140C30">
                <wp:simplePos x="0" y="0"/>
                <wp:positionH relativeFrom="column">
                  <wp:posOffset>3683000</wp:posOffset>
                </wp:positionH>
                <wp:positionV relativeFrom="paragraph">
                  <wp:posOffset>140970</wp:posOffset>
                </wp:positionV>
                <wp:extent cx="3472180" cy="1346200"/>
                <wp:effectExtent l="0" t="0" r="762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B3677" w14:textId="77777777" w:rsidR="00D90031" w:rsidRPr="006A62AA" w:rsidRDefault="00D90031" w:rsidP="00D90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C8518EB" w14:textId="77777777" w:rsidR="00D90031" w:rsidRPr="003808B0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19D738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62761A" w14:textId="77777777" w:rsidR="00D90031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2F59BFE7" w14:textId="77777777" w:rsidR="00D90031" w:rsidRPr="0042107D" w:rsidRDefault="00D90031" w:rsidP="00D9003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2123CF85" w14:textId="77777777" w:rsidR="00D90031" w:rsidRDefault="00D90031" w:rsidP="00D9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130C" id="Text Box 9" o:spid="_x0000_s1033" type="#_x0000_t202" style="position:absolute;left:0;text-align:left;margin-left:290pt;margin-top:11.1pt;width:273.4pt;height:10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" fillcolor="white [3201]" strokeweight=".5pt">
                <v:textbox>
                  <w:txbxContent>
                    <w:p w14:paraId="0B9B3677" w14:textId="77777777" w:rsidR="00D90031" w:rsidRPr="006A62AA" w:rsidRDefault="00D90031" w:rsidP="00D90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C8518EB" w14:textId="77777777" w:rsidR="00D90031" w:rsidRPr="003808B0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19D738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62761A" w14:textId="77777777" w:rsidR="00D90031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2F59BFE7" w14:textId="77777777" w:rsidR="00D90031" w:rsidRPr="0042107D" w:rsidRDefault="00D90031" w:rsidP="00D9003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2123CF85" w14:textId="77777777" w:rsidR="00D90031" w:rsidRDefault="00D90031" w:rsidP="00D90031"/>
                  </w:txbxContent>
                </v:textbox>
              </v:shape>
            </w:pict>
          </mc:Fallback>
        </mc:AlternateContent>
      </w:r>
    </w:p>
    <w:p w14:paraId="3FAA52F5" w14:textId="77777777" w:rsidR="00F26B08" w:rsidRDefault="00F26B08" w:rsidP="00F26B08">
      <w:pPr>
        <w:pStyle w:val="ListParagraph"/>
        <w:ind w:left="1080"/>
        <w:rPr>
          <w:rFonts w:ascii="Century Gothic" w:hAnsi="Century Gothic"/>
          <w:szCs w:val="20"/>
        </w:rPr>
      </w:pPr>
    </w:p>
    <w:p w14:paraId="043D60FE" w14:textId="77777777" w:rsidR="00F26B08" w:rsidRPr="00F26B08" w:rsidRDefault="00F26B08" w:rsidP="00F26B08">
      <w:pPr>
        <w:pStyle w:val="ListParagraph"/>
        <w:ind w:left="1080"/>
        <w:rPr>
          <w:rFonts w:ascii="Century Gothic" w:hAnsi="Century Gothic"/>
          <w:szCs w:val="20"/>
        </w:rPr>
      </w:pPr>
    </w:p>
    <w:p w14:paraId="234F3ACB" w14:textId="77777777" w:rsidR="00F26B08" w:rsidRPr="00F26B08" w:rsidRDefault="00F26B08" w:rsidP="00F26B08">
      <w:pPr>
        <w:pStyle w:val="ListParagraph"/>
        <w:rPr>
          <w:rFonts w:ascii="Century Gothic" w:hAnsi="Century Gothic"/>
          <w:szCs w:val="20"/>
        </w:rPr>
      </w:pPr>
    </w:p>
    <w:p w14:paraId="6524EE68" w14:textId="77777777" w:rsidR="00F26B08" w:rsidRDefault="00F26B08" w:rsidP="00283CBF">
      <w:pPr>
        <w:spacing w:line="276" w:lineRule="auto"/>
        <w:rPr>
          <w:rFonts w:ascii="Century Gothic" w:hAnsi="Century Gothic"/>
          <w:i/>
        </w:rPr>
      </w:pPr>
    </w:p>
    <w:p w14:paraId="54DB077D" w14:textId="77777777" w:rsidR="00F26B08" w:rsidRDefault="00F26B08" w:rsidP="00283CBF">
      <w:pPr>
        <w:spacing w:line="276" w:lineRule="auto"/>
        <w:rPr>
          <w:rFonts w:ascii="Century Gothic" w:hAnsi="Century Gothic"/>
          <w:i/>
        </w:rPr>
      </w:pPr>
    </w:p>
    <w:p w14:paraId="59E8E9D8" w14:textId="77777777" w:rsidR="002A450C" w:rsidRDefault="002A450C" w:rsidP="00283CBF">
      <w:pPr>
        <w:spacing w:line="276" w:lineRule="auto"/>
        <w:rPr>
          <w:rFonts w:ascii="Century Gothic" w:hAnsi="Century Gothic"/>
          <w:i/>
        </w:rPr>
      </w:pPr>
    </w:p>
    <w:p w14:paraId="575FEAB8" w14:textId="77777777" w:rsidR="002A450C" w:rsidRDefault="002A450C" w:rsidP="00283CBF">
      <w:pPr>
        <w:spacing w:line="276" w:lineRule="auto"/>
        <w:rPr>
          <w:rFonts w:ascii="Century Gothic" w:hAnsi="Century Gothic"/>
          <w:i/>
        </w:rPr>
      </w:pPr>
    </w:p>
    <w:p w14:paraId="2F9CED79" w14:textId="77777777" w:rsidR="00F26B08" w:rsidRDefault="00F26B08" w:rsidP="00283CBF">
      <w:pPr>
        <w:spacing w:line="276" w:lineRule="auto"/>
        <w:rPr>
          <w:rFonts w:ascii="Century Gothic" w:hAnsi="Century Gothic"/>
          <w:i/>
        </w:rPr>
      </w:pPr>
    </w:p>
    <w:p w14:paraId="324F0EA7" w14:textId="49FB6F68" w:rsidR="00F26B08" w:rsidRDefault="00F26B08" w:rsidP="00283CBF">
      <w:pPr>
        <w:spacing w:line="276" w:lineRule="auto"/>
        <w:rPr>
          <w:rFonts w:ascii="Century Gothic" w:hAnsi="Century Gothic"/>
          <w:i/>
        </w:rPr>
      </w:pPr>
    </w:p>
    <w:p w14:paraId="6E5D0A4F" w14:textId="77777777" w:rsidR="00560E03" w:rsidRDefault="00560E03" w:rsidP="00283CBF">
      <w:pPr>
        <w:spacing w:line="276" w:lineRule="auto"/>
        <w:rPr>
          <w:rFonts w:ascii="Century Gothic" w:hAnsi="Century Gothic"/>
          <w:i/>
        </w:rPr>
      </w:pPr>
    </w:p>
    <w:p w14:paraId="02617B87" w14:textId="77777777" w:rsidR="00560E03" w:rsidRDefault="00560E03" w:rsidP="00283CBF">
      <w:pPr>
        <w:spacing w:line="276" w:lineRule="auto"/>
        <w:rPr>
          <w:rFonts w:ascii="Century Gothic" w:hAnsi="Century Gothic"/>
          <w:i/>
        </w:rPr>
      </w:pPr>
    </w:p>
    <w:p w14:paraId="70CCA336" w14:textId="77777777" w:rsidR="00560E03" w:rsidRDefault="00560E03" w:rsidP="00283CBF">
      <w:pPr>
        <w:spacing w:line="276" w:lineRule="auto"/>
        <w:rPr>
          <w:rFonts w:ascii="Century Gothic" w:hAnsi="Century Gothic"/>
          <w:i/>
        </w:rPr>
      </w:pPr>
    </w:p>
    <w:p w14:paraId="759E3F29" w14:textId="1A5BA185" w:rsidR="00560E03" w:rsidRDefault="00560E03" w:rsidP="00283CB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</w:rPr>
        <w:t>____________________________________________</w:t>
      </w:r>
    </w:p>
    <w:p w14:paraId="73F85ED9" w14:textId="77777777" w:rsidR="00560E03" w:rsidRDefault="00560E03" w:rsidP="00283CBF">
      <w:pPr>
        <w:spacing w:line="276" w:lineRule="auto"/>
        <w:rPr>
          <w:rFonts w:ascii="Century Gothic" w:hAnsi="Century Gothic"/>
        </w:rPr>
      </w:pPr>
    </w:p>
    <w:p w14:paraId="48503A5E" w14:textId="77777777" w:rsidR="00560E03" w:rsidRPr="00560E03" w:rsidRDefault="00560E03" w:rsidP="00283CBF">
      <w:pPr>
        <w:spacing w:line="276" w:lineRule="auto"/>
        <w:rPr>
          <w:rFonts w:ascii="Century Gothic" w:hAnsi="Century Gothic"/>
        </w:rPr>
      </w:pPr>
    </w:p>
    <w:p w14:paraId="1DF1F263" w14:textId="77777777" w:rsidR="00F26B08" w:rsidRDefault="00F26B08" w:rsidP="00283CBF">
      <w:pPr>
        <w:spacing w:line="276" w:lineRule="auto"/>
        <w:rPr>
          <w:rFonts w:ascii="Century Gothic" w:hAnsi="Century Gothic"/>
          <w:i/>
        </w:rPr>
      </w:pPr>
    </w:p>
    <w:p w14:paraId="72E94B31" w14:textId="2B85BD8D" w:rsidR="00283CBF" w:rsidRPr="00560E03" w:rsidRDefault="00560E03" w:rsidP="00560E03">
      <w:pPr>
        <w:spacing w:line="276" w:lineRule="auto"/>
        <w:rPr>
          <w:rFonts w:ascii="Century Gothic" w:hAnsi="Century Gothic"/>
          <w:sz w:val="24"/>
          <w:szCs w:val="24"/>
        </w:rPr>
      </w:pPr>
      <w:r w:rsidRPr="00560E03">
        <w:rPr>
          <w:rFonts w:ascii="Century Gothic" w:hAnsi="Century Gothic"/>
          <w:sz w:val="24"/>
          <w:szCs w:val="24"/>
        </w:rPr>
        <w:lastRenderedPageBreak/>
        <w:t xml:space="preserve">5) </w:t>
      </w:r>
      <w:r w:rsidR="00283CBF" w:rsidRPr="00560E03">
        <w:rPr>
          <w:rFonts w:ascii="Century Gothic" w:hAnsi="Century Gothic"/>
          <w:sz w:val="24"/>
          <w:szCs w:val="24"/>
        </w:rPr>
        <w:t xml:space="preserve">At a famers’ market a vendor sells beans for $3.00 per cup or $5.00 per quart. Which is the better buy? </w:t>
      </w:r>
      <w:r w:rsidRPr="00560E03">
        <w:rPr>
          <w:rFonts w:ascii="Century Gothic" w:hAnsi="Century Gothic"/>
          <w:sz w:val="24"/>
          <w:szCs w:val="24"/>
        </w:rPr>
        <w:t xml:space="preserve">Explain. </w:t>
      </w:r>
    </w:p>
    <w:p w14:paraId="60AFD73F" w14:textId="77777777" w:rsidR="00283CBF" w:rsidRDefault="00283CBF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54E17D1A" w14:textId="77777777" w:rsidR="00283CBF" w:rsidRDefault="00283CBF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698939E4" w14:textId="77777777" w:rsidR="00283CBF" w:rsidRDefault="00283CBF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507ECBCD" w14:textId="77777777" w:rsidR="00283CBF" w:rsidRDefault="00283CBF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41D78344" w14:textId="77777777" w:rsidR="002A450C" w:rsidRDefault="002A450C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6F7AA000" w14:textId="77777777" w:rsidR="002A450C" w:rsidRDefault="002A450C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0C0A094B" w14:textId="77777777" w:rsidR="002A450C" w:rsidRDefault="002A450C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78133F9C" w14:textId="77777777" w:rsidR="002A450C" w:rsidRDefault="002A450C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45FAA973" w14:textId="77777777" w:rsidR="00560E03" w:rsidRDefault="00560E03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3C4367F6" w14:textId="77777777" w:rsidR="00560E03" w:rsidRDefault="00560E03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00F81147" w14:textId="77777777" w:rsidR="00560E03" w:rsidRDefault="00560E03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1A78D244" w14:textId="77777777" w:rsidR="00560E03" w:rsidRDefault="00560E03" w:rsidP="00560E03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8274C9A" w14:textId="77777777" w:rsidR="00560E03" w:rsidRDefault="00560E03" w:rsidP="00560E0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6B277E1" w14:textId="77777777" w:rsidR="00560E03" w:rsidRDefault="00560E03" w:rsidP="00560E03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7ADB49B" w14:textId="77777777" w:rsidR="00560E03" w:rsidRDefault="00560E03" w:rsidP="00560E03">
      <w:pPr>
        <w:rPr>
          <w:rFonts w:ascii="Century Gothic" w:hAnsi="Century Gothic"/>
        </w:rPr>
      </w:pPr>
    </w:p>
    <w:p w14:paraId="2DF644D3" w14:textId="77777777" w:rsidR="00560E03" w:rsidRDefault="00560E03" w:rsidP="00560E03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BBB1410" w14:textId="77777777" w:rsidR="00560E03" w:rsidRDefault="00560E03" w:rsidP="00560E03">
      <w:pPr>
        <w:rPr>
          <w:rFonts w:ascii="Century Gothic" w:hAnsi="Century Gothic"/>
        </w:rPr>
      </w:pPr>
    </w:p>
    <w:p w14:paraId="32FD999B" w14:textId="77777777" w:rsidR="00560E03" w:rsidRDefault="00560E03" w:rsidP="00560E03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57C3AD0" w14:textId="77777777" w:rsidR="002A450C" w:rsidRDefault="002A450C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2B5D477F" w14:textId="77777777" w:rsidR="00283CBF" w:rsidRDefault="00283CBF" w:rsidP="00283CBF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0BA40D3F" w14:textId="77777777" w:rsidR="00F26B08" w:rsidRDefault="00F26B08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29366FBC" w14:textId="78AD3788" w:rsidR="00F26B08" w:rsidRPr="00560E03" w:rsidRDefault="00560E03" w:rsidP="00560E03">
      <w:pPr>
        <w:rPr>
          <w:rFonts w:ascii="Century Gothic" w:hAnsi="Century Gothic"/>
          <w:sz w:val="24"/>
          <w:szCs w:val="24"/>
        </w:rPr>
      </w:pPr>
      <w:r w:rsidRPr="00560E03">
        <w:rPr>
          <w:rFonts w:ascii="Century Gothic" w:hAnsi="Century Gothic"/>
          <w:sz w:val="24"/>
          <w:szCs w:val="24"/>
        </w:rPr>
        <w:t xml:space="preserve">6) </w:t>
      </w:r>
      <w:r w:rsidR="00F26B08" w:rsidRPr="00560E03">
        <w:rPr>
          <w:rFonts w:ascii="Century Gothic" w:hAnsi="Century Gothic"/>
          <w:sz w:val="24"/>
          <w:szCs w:val="24"/>
        </w:rPr>
        <w:t xml:space="preserve">A </w:t>
      </w:r>
      <w:proofErr w:type="gramStart"/>
      <w:r w:rsidR="00F26B08" w:rsidRPr="00560E03">
        <w:rPr>
          <w:rFonts w:ascii="Century Gothic" w:hAnsi="Century Gothic"/>
          <w:sz w:val="24"/>
          <w:szCs w:val="24"/>
        </w:rPr>
        <w:t>high speed</w:t>
      </w:r>
      <w:proofErr w:type="gramEnd"/>
      <w:r w:rsidR="00F26B08" w:rsidRPr="00560E03">
        <w:rPr>
          <w:rFonts w:ascii="Century Gothic" w:hAnsi="Century Gothic"/>
          <w:sz w:val="24"/>
          <w:szCs w:val="24"/>
        </w:rPr>
        <w:t xml:space="preserve"> elevator can rise 480 feet in 30 seconds. Which expression represents the rate, in feet per minute, of the elevator? </w:t>
      </w:r>
    </w:p>
    <w:p w14:paraId="64DCA22D" w14:textId="77777777" w:rsidR="00F26B08" w:rsidRDefault="00F26B08" w:rsidP="00F26B08">
      <w:pPr>
        <w:pStyle w:val="ListParagraph"/>
        <w:ind w:left="1440"/>
        <w:rPr>
          <w:rFonts w:ascii="Century Gothic" w:hAnsi="Century Gothic"/>
          <w:szCs w:val="20"/>
        </w:rPr>
      </w:pPr>
    </w:p>
    <w:p w14:paraId="28694608" w14:textId="77777777" w:rsidR="00F26B08" w:rsidRPr="00F26B08" w:rsidRDefault="00F26B08" w:rsidP="00706EC3">
      <w:pPr>
        <w:pStyle w:val="ListParagraph"/>
        <w:numPr>
          <w:ilvl w:val="1"/>
          <w:numId w:val="13"/>
        </w:numPr>
        <w:rPr>
          <w:rFonts w:ascii="Century Gothic" w:hAnsi="Century Gothic"/>
          <w:szCs w:val="20"/>
        </w:rPr>
      </w:pPr>
      <w:r w:rsidRPr="00F26B08">
        <w:rPr>
          <w:rFonts w:ascii="Century Gothic" w:hAnsi="Century Gothic"/>
          <w:szCs w:val="20"/>
        </w:rPr>
        <w:t>480 x 30</w:t>
      </w:r>
    </w:p>
    <w:p w14:paraId="69B0665D" w14:textId="77777777" w:rsidR="00F26B08" w:rsidRPr="00F26B08" w:rsidRDefault="00F26B08" w:rsidP="00706EC3">
      <w:pPr>
        <w:pStyle w:val="ListParagraph"/>
        <w:numPr>
          <w:ilvl w:val="1"/>
          <w:numId w:val="13"/>
        </w:numPr>
        <w:rPr>
          <w:rFonts w:ascii="Century Gothic" w:hAnsi="Century Gothic"/>
          <w:szCs w:val="20"/>
        </w:rPr>
      </w:pPr>
      <w:r w:rsidRPr="00F26B08">
        <w:rPr>
          <w:rFonts w:ascii="Century Gothic" w:hAnsi="Century Gothic"/>
          <w:szCs w:val="20"/>
        </w:rPr>
        <w:t>480 ÷ 30</w:t>
      </w:r>
    </w:p>
    <w:p w14:paraId="2F53E63D" w14:textId="77777777" w:rsidR="00F26B08" w:rsidRPr="00F26B08" w:rsidRDefault="00F26B08" w:rsidP="00706EC3">
      <w:pPr>
        <w:pStyle w:val="ListParagraph"/>
        <w:numPr>
          <w:ilvl w:val="1"/>
          <w:numId w:val="13"/>
        </w:numPr>
        <w:rPr>
          <w:rFonts w:ascii="Century Gothic" w:hAnsi="Century Gothic"/>
          <w:szCs w:val="20"/>
        </w:rPr>
      </w:pPr>
      <w:r w:rsidRPr="00F26B08">
        <w:rPr>
          <w:rFonts w:ascii="Century Gothic" w:hAnsi="Century Gothic"/>
          <w:szCs w:val="20"/>
        </w:rPr>
        <w:t>480 x 2</w:t>
      </w:r>
    </w:p>
    <w:p w14:paraId="40B46D94" w14:textId="77777777" w:rsidR="00F26B08" w:rsidRPr="00F26B08" w:rsidRDefault="00F26B08" w:rsidP="00706EC3">
      <w:pPr>
        <w:pStyle w:val="ListParagraph"/>
        <w:numPr>
          <w:ilvl w:val="1"/>
          <w:numId w:val="13"/>
        </w:numPr>
        <w:rPr>
          <w:rFonts w:ascii="Century Gothic" w:hAnsi="Century Gothic"/>
          <w:szCs w:val="20"/>
        </w:rPr>
      </w:pPr>
      <w:r w:rsidRPr="00F26B08">
        <w:rPr>
          <w:rFonts w:ascii="Century Gothic" w:hAnsi="Century Gothic"/>
          <w:szCs w:val="20"/>
        </w:rPr>
        <w:t>480 ÷ 2</w:t>
      </w:r>
    </w:p>
    <w:p w14:paraId="5567C908" w14:textId="77777777" w:rsidR="00F26B08" w:rsidRPr="00283CBF" w:rsidRDefault="00F26B08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40CAE52D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42C6C584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5E942E72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75C6AEEA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62314F9A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18C7A5E2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3E3387E6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59F15041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19A0B551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4558A6E3" w14:textId="77777777" w:rsidR="00830584" w:rsidRDefault="00830584" w:rsidP="00830584">
      <w:pPr>
        <w:autoSpaceDE w:val="0"/>
        <w:autoSpaceDN w:val="0"/>
        <w:adjustRightInd w:val="0"/>
        <w:rPr>
          <w:rFonts w:ascii="Century Gothic" w:hAnsi="Century Gothic"/>
        </w:rPr>
      </w:pPr>
    </w:p>
    <w:p w14:paraId="0C63BDF9" w14:textId="77777777" w:rsidR="00830584" w:rsidRDefault="00830584" w:rsidP="003B6306">
      <w:pPr>
        <w:rPr>
          <w:rFonts w:ascii="Century Gothic" w:hAnsi="Century Gothic"/>
        </w:rPr>
      </w:pPr>
    </w:p>
    <w:p w14:paraId="7A0EF9C7" w14:textId="77777777" w:rsidR="00560E03" w:rsidRDefault="00560E03" w:rsidP="003B6306">
      <w:pPr>
        <w:rPr>
          <w:rFonts w:ascii="Century Gothic" w:hAnsi="Century Gothic"/>
        </w:rPr>
      </w:pPr>
    </w:p>
    <w:p w14:paraId="2B913B49" w14:textId="77777777" w:rsidR="00560E03" w:rsidRDefault="00560E03" w:rsidP="003B6306">
      <w:pPr>
        <w:rPr>
          <w:rFonts w:ascii="Century Gothic" w:hAnsi="Century Gothic"/>
        </w:rPr>
      </w:pPr>
    </w:p>
    <w:p w14:paraId="7D9C19E3" w14:textId="77777777" w:rsidR="00560E03" w:rsidRDefault="00560E03" w:rsidP="003B6306">
      <w:pPr>
        <w:rPr>
          <w:rFonts w:ascii="Century Gothic" w:hAnsi="Century Gothic"/>
        </w:rPr>
      </w:pPr>
    </w:p>
    <w:p w14:paraId="689A0669" w14:textId="77777777" w:rsidR="00560E03" w:rsidRDefault="00560E03" w:rsidP="003B6306">
      <w:pPr>
        <w:rPr>
          <w:rFonts w:ascii="Century Gothic" w:hAnsi="Century Gothic"/>
        </w:rPr>
      </w:pPr>
    </w:p>
    <w:p w14:paraId="77F4C82D" w14:textId="77777777" w:rsidR="00560E03" w:rsidRDefault="00560E03" w:rsidP="003B6306"/>
    <w:p w14:paraId="1664D831" w14:textId="77777777" w:rsidR="00C50045" w:rsidRPr="0074272B" w:rsidRDefault="00C50045" w:rsidP="0074272B">
      <w:pPr>
        <w:tabs>
          <w:tab w:val="left" w:pos="5135"/>
        </w:tabs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1BA2DF12" w14:textId="3A3E56F8" w:rsidR="0049315E" w:rsidRPr="00560E03" w:rsidRDefault="00560E03" w:rsidP="00560E03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560E03">
        <w:rPr>
          <w:rFonts w:ascii="Century Gothic" w:hAnsi="Century Gothic"/>
          <w:sz w:val="24"/>
          <w:szCs w:val="24"/>
        </w:rPr>
        <w:t xml:space="preserve">7) </w:t>
      </w:r>
      <w:r w:rsidR="0079143D" w:rsidRPr="00560E03">
        <w:rPr>
          <w:rFonts w:ascii="Century Gothic" w:hAnsi="Century Gothic"/>
          <w:sz w:val="24"/>
          <w:szCs w:val="24"/>
        </w:rPr>
        <w:t xml:space="preserve">A factory makes 1,200 shirts every 6 hours. The factory makes shirts for </w:t>
      </w:r>
      <w:r w:rsidR="004D1FE5" w:rsidRPr="00560E03">
        <w:rPr>
          <w:rFonts w:ascii="Century Gothic" w:hAnsi="Century Gothic"/>
          <w:sz w:val="24"/>
          <w:szCs w:val="24"/>
        </w:rPr>
        <w:t xml:space="preserve">63 hours each week. What are the fewest number of days the factory will need to make 12,600 shirts? </w:t>
      </w:r>
    </w:p>
    <w:p w14:paraId="52547035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4FFE0CB5" w14:textId="0FF2E189" w:rsidR="0079143D" w:rsidRDefault="0079143D" w:rsidP="0049315E">
      <w:pPr>
        <w:pStyle w:val="ListParagraph"/>
        <w:ind w:left="1080"/>
        <w:rPr>
          <w:rFonts w:ascii="Century Gothic" w:hAnsi="Century Gothic"/>
        </w:rPr>
      </w:pPr>
    </w:p>
    <w:p w14:paraId="0C6183B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3240987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7325DF5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0EF65C8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1C48A95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2A9569F0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410DF54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103C0A16" w14:textId="77777777" w:rsidR="00406A27" w:rsidRPr="002A450C" w:rsidRDefault="00406A27" w:rsidP="002A450C">
      <w:pPr>
        <w:rPr>
          <w:rFonts w:ascii="Century Gothic" w:hAnsi="Century Gothic"/>
        </w:rPr>
      </w:pPr>
    </w:p>
    <w:p w14:paraId="6A5BAFE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5A79114E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7199C0F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8D9A14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7D5CC7F4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B6FE1E9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92611F" w14:textId="77777777" w:rsidR="00306932" w:rsidRPr="00406A27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465CB5D8" w14:textId="3FF1C83E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BC9D1" wp14:editId="289A21DB">
                <wp:simplePos x="0" y="0"/>
                <wp:positionH relativeFrom="column">
                  <wp:posOffset>3543300</wp:posOffset>
                </wp:positionH>
                <wp:positionV relativeFrom="paragraph">
                  <wp:posOffset>-317500</wp:posOffset>
                </wp:positionV>
                <wp:extent cx="3472665" cy="1346200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84307" w14:textId="77777777" w:rsidR="00716B9F" w:rsidRPr="006A62AA" w:rsidRDefault="00716B9F" w:rsidP="00716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9D0348A" w14:textId="77777777" w:rsidR="00716B9F" w:rsidRPr="003808B0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7C7989" w14:textId="77777777" w:rsidR="00716B9F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4F49B8" w14:textId="77777777" w:rsidR="00716B9F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Conversion factor and equivalent ratios are identified </w:t>
                            </w:r>
                          </w:p>
                          <w:p w14:paraId="71CC0696" w14:textId="77777777" w:rsidR="00716B9F" w:rsidRPr="0042107D" w:rsidRDefault="00716B9F" w:rsidP="00716B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3B259451" w14:textId="77777777" w:rsidR="00716B9F" w:rsidRDefault="00716B9F" w:rsidP="0071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C9D1" id="Text Box 4" o:spid="_x0000_s1034" type="#_x0000_t202" style="position:absolute;margin-left:279pt;margin-top:-25pt;width:273.45pt;height:10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" fillcolor="white [3201]" strokeweight=".5pt">
                <v:textbox>
                  <w:txbxContent>
                    <w:p w14:paraId="4C184307" w14:textId="77777777" w:rsidR="00716B9F" w:rsidRPr="006A62AA" w:rsidRDefault="00716B9F" w:rsidP="00716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9D0348A" w14:textId="77777777" w:rsidR="00716B9F" w:rsidRPr="003808B0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7C7989" w14:textId="77777777" w:rsidR="00716B9F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4F49B8" w14:textId="77777777" w:rsidR="00716B9F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Conversion factor and equivalent ratios are identified </w:t>
                      </w:r>
                    </w:p>
                    <w:p w14:paraId="71CC0696" w14:textId="77777777" w:rsidR="00716B9F" w:rsidRPr="0042107D" w:rsidRDefault="00716B9F" w:rsidP="00716B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3B259451" w14:textId="77777777" w:rsidR="00716B9F" w:rsidRDefault="00716B9F" w:rsidP="00716B9F"/>
                  </w:txbxContent>
                </v:textbox>
              </v:shape>
            </w:pict>
          </mc:Fallback>
        </mc:AlternateContent>
      </w:r>
    </w:p>
    <w:p w14:paraId="6D46B19A" w14:textId="3C119A9D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0A653A87" w14:textId="6882F713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034D904A" w14:textId="51A50813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4333ACA7" w14:textId="307354CA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5388A638" w14:textId="77777777" w:rsidR="00716B9F" w:rsidRDefault="00716B9F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6DB90020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0E4CA569" w14:textId="77777777" w:rsidR="002A450C" w:rsidRDefault="002A450C" w:rsidP="00706EC3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  <w:szCs w:val="18"/>
        </w:rPr>
      </w:pPr>
      <w:r w:rsidRPr="002A450C">
        <w:rPr>
          <w:rFonts w:ascii="Century Gothic" w:hAnsi="Century Gothic"/>
          <w:szCs w:val="18"/>
        </w:rPr>
        <w:t>Ben buys a 3-pound bag of trail mix for a hike.  He wants to make one-ounce bags for his friends to take on the hike.  How many friends can he give one-ounce bags to?</w:t>
      </w:r>
    </w:p>
    <w:p w14:paraId="582F790F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5261F060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124F8598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0FC4CF38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0C4E5743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3476567E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3AE0FF9B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64BAC35C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6BE58965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5FD4D3E3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02D19066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3C9D3FDE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77A804EF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03D23B24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3333805D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59D030AC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22E81BDD" w14:textId="77777777" w:rsid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3D81BDE9" w14:textId="77777777" w:rsidR="002A450C" w:rsidRPr="002A450C" w:rsidRDefault="002A450C" w:rsidP="002A450C">
      <w:pPr>
        <w:contextualSpacing/>
        <w:rPr>
          <w:rFonts w:ascii="Century Gothic" w:hAnsi="Century Gothic"/>
          <w:szCs w:val="18"/>
        </w:rPr>
      </w:pPr>
    </w:p>
    <w:p w14:paraId="2D725ED3" w14:textId="77777777" w:rsidR="002A450C" w:rsidRDefault="002A450C" w:rsidP="00706EC3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  <w:szCs w:val="18"/>
        </w:rPr>
      </w:pPr>
      <w:r w:rsidRPr="002A450C">
        <w:rPr>
          <w:rFonts w:ascii="Century Gothic" w:hAnsi="Century Gothic"/>
          <w:szCs w:val="18"/>
        </w:rPr>
        <w:t>Jill and Erika made 4 gallons of lemonade for their lemonade stand.  If they charge $2.45 per quart, how much money will they make if they sell it all?</w:t>
      </w:r>
    </w:p>
    <w:p w14:paraId="355F5834" w14:textId="77777777" w:rsidR="002A450C" w:rsidRDefault="002A450C" w:rsidP="002A450C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25C7A473" w14:textId="77777777" w:rsidR="002A450C" w:rsidRDefault="002A450C" w:rsidP="002A450C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76FC9648" w14:textId="77777777" w:rsidR="002A450C" w:rsidRDefault="002A450C" w:rsidP="002A450C">
      <w:pPr>
        <w:pStyle w:val="ListParagraph"/>
        <w:ind w:left="360"/>
        <w:contextualSpacing/>
        <w:rPr>
          <w:rFonts w:ascii="Century Gothic" w:hAnsi="Century Gothic"/>
          <w:szCs w:val="18"/>
        </w:rPr>
      </w:pPr>
    </w:p>
    <w:p w14:paraId="531E456F" w14:textId="77777777" w:rsidR="002A450C" w:rsidRPr="002A450C" w:rsidRDefault="002A450C" w:rsidP="002A450C">
      <w:pPr>
        <w:pStyle w:val="ListParagraph"/>
        <w:spacing w:line="360" w:lineRule="auto"/>
        <w:ind w:left="360"/>
        <w:contextualSpacing/>
        <w:rPr>
          <w:rFonts w:ascii="Century Gothic" w:hAnsi="Century Gothic"/>
          <w:szCs w:val="18"/>
        </w:rPr>
      </w:pPr>
    </w:p>
    <w:p w14:paraId="17AC888A" w14:textId="77777777" w:rsidR="002A450C" w:rsidRPr="002A450C" w:rsidRDefault="002A450C" w:rsidP="00706EC3">
      <w:pPr>
        <w:pStyle w:val="ListParagraph"/>
        <w:numPr>
          <w:ilvl w:val="1"/>
          <w:numId w:val="11"/>
        </w:numPr>
        <w:spacing w:line="360" w:lineRule="auto"/>
        <w:contextualSpacing/>
        <w:rPr>
          <w:rFonts w:ascii="Century Gothic" w:hAnsi="Century Gothic"/>
          <w:szCs w:val="18"/>
        </w:rPr>
      </w:pPr>
      <w:r w:rsidRPr="002A450C">
        <w:rPr>
          <w:rFonts w:ascii="Century Gothic" w:hAnsi="Century Gothic"/>
          <w:szCs w:val="18"/>
        </w:rPr>
        <w:t>$2.45</w:t>
      </w:r>
    </w:p>
    <w:p w14:paraId="50FEDF56" w14:textId="77777777" w:rsidR="002A450C" w:rsidRPr="002A450C" w:rsidRDefault="002A450C" w:rsidP="00706EC3">
      <w:pPr>
        <w:pStyle w:val="ListParagraph"/>
        <w:numPr>
          <w:ilvl w:val="1"/>
          <w:numId w:val="11"/>
        </w:numPr>
        <w:spacing w:line="360" w:lineRule="auto"/>
        <w:contextualSpacing/>
        <w:rPr>
          <w:rFonts w:ascii="Century Gothic" w:hAnsi="Century Gothic"/>
          <w:szCs w:val="18"/>
        </w:rPr>
      </w:pPr>
      <w:r w:rsidRPr="002A450C">
        <w:rPr>
          <w:rFonts w:ascii="Century Gothic" w:hAnsi="Century Gothic"/>
          <w:szCs w:val="18"/>
        </w:rPr>
        <w:t>$9.80</w:t>
      </w:r>
    </w:p>
    <w:p w14:paraId="5CCAD1D6" w14:textId="77777777" w:rsidR="002A450C" w:rsidRPr="002A450C" w:rsidRDefault="002A450C" w:rsidP="00706EC3">
      <w:pPr>
        <w:pStyle w:val="ListParagraph"/>
        <w:numPr>
          <w:ilvl w:val="1"/>
          <w:numId w:val="11"/>
        </w:numPr>
        <w:spacing w:line="360" w:lineRule="auto"/>
        <w:contextualSpacing/>
        <w:rPr>
          <w:rFonts w:ascii="Century Gothic" w:hAnsi="Century Gothic"/>
          <w:szCs w:val="18"/>
        </w:rPr>
      </w:pPr>
      <w:r w:rsidRPr="002A450C">
        <w:rPr>
          <w:rFonts w:ascii="Century Gothic" w:hAnsi="Century Gothic"/>
          <w:szCs w:val="18"/>
        </w:rPr>
        <w:t>$39.20</w:t>
      </w:r>
    </w:p>
    <w:p w14:paraId="6BE0F8A6" w14:textId="77777777" w:rsidR="002A450C" w:rsidRPr="002A450C" w:rsidRDefault="002A450C" w:rsidP="00706EC3">
      <w:pPr>
        <w:pStyle w:val="ListParagraph"/>
        <w:numPr>
          <w:ilvl w:val="1"/>
          <w:numId w:val="11"/>
        </w:numPr>
        <w:spacing w:line="360" w:lineRule="auto"/>
        <w:contextualSpacing/>
        <w:rPr>
          <w:rFonts w:ascii="Century Gothic" w:hAnsi="Century Gothic"/>
          <w:szCs w:val="18"/>
        </w:rPr>
      </w:pPr>
      <w:r w:rsidRPr="002A450C">
        <w:rPr>
          <w:rFonts w:ascii="Century Gothic" w:hAnsi="Century Gothic"/>
          <w:szCs w:val="18"/>
        </w:rPr>
        <w:t>$78.40</w:t>
      </w:r>
    </w:p>
    <w:p w14:paraId="3F045CD7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256A7F7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01A7FC01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247B5FB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2C13056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09202F9A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5B9AC89D" w14:textId="77777777" w:rsidR="00FD5D96" w:rsidRDefault="00FD5D96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5C0F233F" w14:textId="77777777" w:rsidR="00FD5D96" w:rsidRDefault="00FD5D96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4BC81D86" w14:textId="77777777" w:rsidR="00FD5D96" w:rsidRDefault="00FD5D96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3D169F9D" w14:textId="77777777" w:rsidR="00FD5D96" w:rsidRDefault="00FD5D96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27F61138" w14:textId="77777777" w:rsidR="00FD5D96" w:rsidRDefault="00FD5D96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25FF5A40" w14:textId="77777777" w:rsidR="00FD5D96" w:rsidRDefault="00FD5D96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503618F9" w14:textId="0A039AEF" w:rsidR="00FD5D96" w:rsidRDefault="00FD5D96" w:rsidP="00532000">
      <w:pPr>
        <w:pStyle w:val="ListParagraph"/>
        <w:ind w:left="360"/>
        <w:contextualSpacing/>
        <w:rPr>
          <w:rFonts w:ascii="Century Gothic" w:hAnsi="Century Gothic"/>
        </w:rPr>
      </w:pPr>
      <w:r w:rsidRPr="00FD5D96">
        <w:rPr>
          <w:rFonts w:ascii="Century Gothic" w:hAnsi="Century Gothic"/>
          <w:noProof/>
        </w:rPr>
        <w:drawing>
          <wp:inline distT="0" distB="0" distL="0" distR="0" wp14:anchorId="755C97AC" wp14:editId="7F1DD6B7">
            <wp:extent cx="6858000" cy="415139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5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5E26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6BA2BC5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5D1F7638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1B0739DB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7F435588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55352D7A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32E691AA" w14:textId="697BBD7E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</w:p>
    <w:sectPr w:rsidR="00532000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03EB" w14:textId="77777777" w:rsidR="00565B87" w:rsidRDefault="00565B87" w:rsidP="00646CAE">
      <w:r>
        <w:separator/>
      </w:r>
    </w:p>
  </w:endnote>
  <w:endnote w:type="continuationSeparator" w:id="0">
    <w:p w14:paraId="4A691D51" w14:textId="77777777" w:rsidR="00565B87" w:rsidRDefault="00565B87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DejaVuSan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004F" w14:textId="77777777" w:rsidR="00565B87" w:rsidRDefault="00565B87" w:rsidP="00646CAE">
      <w:r>
        <w:separator/>
      </w:r>
    </w:p>
  </w:footnote>
  <w:footnote w:type="continuationSeparator" w:id="0">
    <w:p w14:paraId="6C8DAAD5" w14:textId="77777777" w:rsidR="00565B87" w:rsidRDefault="00565B87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CCC"/>
    <w:multiLevelType w:val="hybridMultilevel"/>
    <w:tmpl w:val="D6DAE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603E8"/>
    <w:multiLevelType w:val="hybridMultilevel"/>
    <w:tmpl w:val="D2B64764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8718F"/>
    <w:multiLevelType w:val="hybridMultilevel"/>
    <w:tmpl w:val="755A90E8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2B589D"/>
    <w:multiLevelType w:val="hybridMultilevel"/>
    <w:tmpl w:val="BE1A6676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D02792"/>
    <w:multiLevelType w:val="hybridMultilevel"/>
    <w:tmpl w:val="11D2E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13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5132"/>
    <w:rsid w:val="00075865"/>
    <w:rsid w:val="00076326"/>
    <w:rsid w:val="00080186"/>
    <w:rsid w:val="00081182"/>
    <w:rsid w:val="0008171D"/>
    <w:rsid w:val="00081DAD"/>
    <w:rsid w:val="00082806"/>
    <w:rsid w:val="00085399"/>
    <w:rsid w:val="00085642"/>
    <w:rsid w:val="00085AB7"/>
    <w:rsid w:val="00086504"/>
    <w:rsid w:val="000870E5"/>
    <w:rsid w:val="00087B06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176"/>
    <w:rsid w:val="00163429"/>
    <w:rsid w:val="00164CC0"/>
    <w:rsid w:val="00165BBE"/>
    <w:rsid w:val="00167B0A"/>
    <w:rsid w:val="00167C61"/>
    <w:rsid w:val="00167FEE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0A6C"/>
    <w:rsid w:val="001C2FC5"/>
    <w:rsid w:val="001C4355"/>
    <w:rsid w:val="001C44DA"/>
    <w:rsid w:val="001C492D"/>
    <w:rsid w:val="001C6D93"/>
    <w:rsid w:val="001D03C3"/>
    <w:rsid w:val="001D0653"/>
    <w:rsid w:val="001D09A5"/>
    <w:rsid w:val="001D10EC"/>
    <w:rsid w:val="001D2529"/>
    <w:rsid w:val="001D293D"/>
    <w:rsid w:val="001D29DA"/>
    <w:rsid w:val="001D4FA6"/>
    <w:rsid w:val="001D54CC"/>
    <w:rsid w:val="001D5795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14E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2BB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632E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2000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117"/>
    <w:rsid w:val="00557552"/>
    <w:rsid w:val="00557E5D"/>
    <w:rsid w:val="005607E4"/>
    <w:rsid w:val="00560A61"/>
    <w:rsid w:val="00560C52"/>
    <w:rsid w:val="00560E03"/>
    <w:rsid w:val="00561E17"/>
    <w:rsid w:val="005631AA"/>
    <w:rsid w:val="005649FB"/>
    <w:rsid w:val="00565B87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4DBD"/>
    <w:rsid w:val="00664E4D"/>
    <w:rsid w:val="00665891"/>
    <w:rsid w:val="00665B8E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35DD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B9F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048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321"/>
    <w:rsid w:val="00920748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390A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9EA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444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B3D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E7D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1154"/>
    <w:rsid w:val="00BE20A1"/>
    <w:rsid w:val="00BE249C"/>
    <w:rsid w:val="00BE2D7E"/>
    <w:rsid w:val="00BE35EA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6E82"/>
    <w:rsid w:val="00C36F0F"/>
    <w:rsid w:val="00C372D2"/>
    <w:rsid w:val="00C40893"/>
    <w:rsid w:val="00C40A42"/>
    <w:rsid w:val="00C42AA8"/>
    <w:rsid w:val="00C42B50"/>
    <w:rsid w:val="00C43389"/>
    <w:rsid w:val="00C434C7"/>
    <w:rsid w:val="00C43A27"/>
    <w:rsid w:val="00C44812"/>
    <w:rsid w:val="00C45D69"/>
    <w:rsid w:val="00C45EA9"/>
    <w:rsid w:val="00C4603C"/>
    <w:rsid w:val="00C46EFF"/>
    <w:rsid w:val="00C47E1E"/>
    <w:rsid w:val="00C47E24"/>
    <w:rsid w:val="00C47FEB"/>
    <w:rsid w:val="00C50045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D1A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031"/>
    <w:rsid w:val="00D90F99"/>
    <w:rsid w:val="00D9244E"/>
    <w:rsid w:val="00D92CB0"/>
    <w:rsid w:val="00D95E9D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255B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96C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</TermName>
          <TermId xmlns="http://schemas.microsoft.com/office/infopath/2007/PartnerControls">4c17dd41-16db-47f3-bf9b-2a41bba8d4d3</TermId>
        </TermInfo>
      </Terms>
    </pa797b4bf90349f4877de85c452baa51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_dlc_DocId xmlns="8a80c1ea-87a3-4094-aedc-95bd8b1b04f5">CH00-1437801501-1728</_dlc_DocId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TaxCatchAll xmlns="8a80c1ea-87a3-4094-aedc-95bd8b1b04f5">
      <Value>253</Value>
      <Value>48</Value>
      <Value>127</Value>
      <Value>92</Value>
      <Value>40</Value>
      <Value>37</Value>
      <Value>87</Value>
    </TaxCatchAll>
    <_dlc_DocIdUrl xmlns="8a80c1ea-87a3-4094-aedc-95bd8b1b04f5">
      <Url>https://achievementfirstorg.sharepoint.com/sites/curriculumhub/_layouts/15/DocIdRedir.aspx?ID=CH00-1437801501-1728</Url>
      <Description>CH00-1437801501-1728</Description>
    </_dlc_DocIdUrl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rget_x0020_Audiences xmlns="bc93a3ad-7c23-4c21-9080-559fd86859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2F49-848B-46AB-8D88-AD0A77B9F9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5DDD86-95F9-4AA4-A81E-A98681C1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9BE1C-8BDE-4625-AD1D-3B6471ADCB64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DB899136-F791-4968-BF14-BFEED55ABC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D4FC5B-DD9D-47B0-B036-D499917B6E8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DED5410-6232-FF44-99CD-09A1F08B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3</cp:revision>
  <dcterms:created xsi:type="dcterms:W3CDTF">2019-02-05T16:27:00Z</dcterms:created>
  <dcterms:modified xsi:type="dcterms:W3CDTF">2019-02-07T00:08:00Z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y">
    <vt:lpwstr>127;#Middle|4615b3de-157d-4529-b909-2ae8792672e5</vt:lpwstr>
  </property>
  <property fmtid="{D5CDD505-2E9C-101B-9397-08002B2CF9AE}" pid="3" name="Lesson Plan">
    <vt:lpwstr>40;#04|4c17dd41-16db-47f3-bf9b-2a41bba8d4d3</vt:lpwstr>
  </property>
  <property fmtid="{D5CDD505-2E9C-101B-9397-08002B2CF9AE}" pid="4" name="ContentTypeId">
    <vt:lpwstr>0x010100849361AAB52C204ABB4EBAFED51A8964007CE1A445C6B9674EAF8BABDDC0395C5E</vt:lpwstr>
  </property>
  <property fmtid="{D5CDD505-2E9C-101B-9397-08002B2CF9AE}" pid="5" name="Unit">
    <vt:lpwstr>48;#Unit 05|0aada082-9575-42ac-8100-a2308dbdddfb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_dlc_DocIdItemGuid">
    <vt:lpwstr>68fba8ac-362d-4f30-8a29-bdfda277b880</vt:lpwstr>
  </property>
  <property fmtid="{D5CDD505-2E9C-101B-9397-08002B2CF9AE}" pid="10" name="School Year">
    <vt:lpwstr>253;#2017-18|33a6c25f-946c-4721-afea-cd4f8aa52c04</vt:lpwstr>
  </property>
</Properties>
</file>